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1EE1C" w14:textId="77777777" w:rsidR="00033719" w:rsidRDefault="00033719" w:rsidP="00033719">
      <w:pPr>
        <w:pStyle w:val="NoSpacing"/>
        <w:jc w:val="right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GUYANA HIGH COMMISSION</w:t>
      </w:r>
    </w:p>
    <w:p w14:paraId="3A48A202" w14:textId="77777777" w:rsidR="00033719" w:rsidRDefault="00033719" w:rsidP="00033719">
      <w:pPr>
        <w:pStyle w:val="NoSpacing"/>
        <w:jc w:val="right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3 PALACE COURT</w:t>
      </w:r>
    </w:p>
    <w:p w14:paraId="0F7BE7B1" w14:textId="77777777" w:rsidR="00033719" w:rsidRDefault="00033719" w:rsidP="00033719">
      <w:pPr>
        <w:pStyle w:val="NoSpacing"/>
        <w:jc w:val="right"/>
        <w:rPr>
          <w:rFonts w:ascii="Bell MT" w:hAnsi="Bell MT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52EBD76" wp14:editId="2D27330E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428750" cy="1362075"/>
            <wp:effectExtent l="0" t="0" r="0" b="9525"/>
            <wp:wrapNone/>
            <wp:docPr id="1" name="gh1" descr="https://www.guyanaconsulatenewyork.org/wp-content/uploads/2016/04/Coat_of_arms_of_Guyana.svg_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1" descr="https://www.guyanaconsulatenewyork.org/wp-content/uploads/2016/04/Coat_of_arms_of_Guyana.svg_-150x15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ll MT" w:hAnsi="Bell MT"/>
          <w:b/>
          <w:sz w:val="28"/>
          <w:szCs w:val="28"/>
        </w:rPr>
        <w:t xml:space="preserve"> </w:t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  <w:t>BAYSWATER ROAD</w:t>
      </w:r>
    </w:p>
    <w:p w14:paraId="1F743749" w14:textId="77777777" w:rsidR="00033719" w:rsidRDefault="00033719" w:rsidP="00033719">
      <w:pPr>
        <w:pStyle w:val="NoSpacing"/>
        <w:jc w:val="right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LONDON</w:t>
      </w:r>
    </w:p>
    <w:p w14:paraId="4879B805" w14:textId="77777777" w:rsidR="00033719" w:rsidRDefault="00033719" w:rsidP="00033719">
      <w:pPr>
        <w:pStyle w:val="NoSpacing"/>
        <w:jc w:val="right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W2 4LP</w:t>
      </w:r>
    </w:p>
    <w:p w14:paraId="0095831E" w14:textId="77777777" w:rsidR="00033719" w:rsidRDefault="00033719" w:rsidP="00033719">
      <w:pPr>
        <w:pStyle w:val="NoSpacing"/>
        <w:jc w:val="right"/>
        <w:rPr>
          <w:rFonts w:ascii="Bell MT" w:hAnsi="Bell MT"/>
          <w:b/>
          <w:sz w:val="28"/>
          <w:szCs w:val="28"/>
        </w:rPr>
      </w:pPr>
    </w:p>
    <w:p w14:paraId="02D3CD93" w14:textId="77777777" w:rsidR="00033719" w:rsidRDefault="00033719" w:rsidP="00033719">
      <w:pPr>
        <w:pStyle w:val="NoSpacing"/>
        <w:jc w:val="right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Telephone No. 0207 229 7684</w:t>
      </w:r>
    </w:p>
    <w:p w14:paraId="1282324F" w14:textId="77777777" w:rsidR="00033719" w:rsidRDefault="00033719" w:rsidP="00033719">
      <w:pPr>
        <w:pStyle w:val="NoSpacing"/>
        <w:jc w:val="right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 xml:space="preserve">Email: </w:t>
      </w:r>
      <w:hyperlink r:id="rId8" w:history="1">
        <w:r w:rsidRPr="0069648B">
          <w:rPr>
            <w:rStyle w:val="Hyperlink"/>
            <w:rFonts w:ascii="Bell MT" w:hAnsi="Bell MT"/>
            <w:b/>
            <w:sz w:val="28"/>
            <w:szCs w:val="28"/>
          </w:rPr>
          <w:t>guyanahc1@btconnect.com</w:t>
        </w:r>
      </w:hyperlink>
    </w:p>
    <w:p w14:paraId="27D0BEA0" w14:textId="77777777" w:rsidR="00033719" w:rsidRDefault="00033719" w:rsidP="003D0ED6">
      <w:pPr>
        <w:pStyle w:val="NoSpacing"/>
        <w:jc w:val="right"/>
        <w:rPr>
          <w:rFonts w:ascii="Bell MT" w:hAnsi="Bell MT"/>
          <w:b/>
          <w:color w:val="0000FF"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</w:rPr>
        <w:t>Website</w:t>
      </w:r>
      <w:r w:rsidRPr="00EA2B52">
        <w:rPr>
          <w:rFonts w:ascii="Bell MT" w:hAnsi="Bell MT"/>
          <w:b/>
          <w:color w:val="0000FF"/>
          <w:sz w:val="28"/>
          <w:szCs w:val="28"/>
        </w:rPr>
        <w:t xml:space="preserve">: </w:t>
      </w:r>
      <w:r w:rsidRPr="00EA2B52">
        <w:rPr>
          <w:rFonts w:ascii="Bell MT" w:hAnsi="Bell MT"/>
          <w:b/>
          <w:color w:val="0000FF"/>
          <w:sz w:val="28"/>
          <w:szCs w:val="28"/>
          <w:u w:val="single"/>
        </w:rPr>
        <w:t>guyanahclondon.co.uk</w:t>
      </w:r>
    </w:p>
    <w:p w14:paraId="0E2DDAFB" w14:textId="77777777" w:rsidR="003D0ED6" w:rsidRPr="003D0ED6" w:rsidRDefault="003D0ED6" w:rsidP="003D0ED6">
      <w:pPr>
        <w:pStyle w:val="NoSpacing"/>
        <w:jc w:val="right"/>
        <w:rPr>
          <w:rFonts w:ascii="Bell MT" w:hAnsi="Bell MT"/>
          <w:b/>
          <w:sz w:val="28"/>
          <w:szCs w:val="28"/>
        </w:rPr>
      </w:pPr>
    </w:p>
    <w:p w14:paraId="103678A9" w14:textId="77777777" w:rsidR="003D0ED6" w:rsidRDefault="003D0ED6" w:rsidP="004B2110">
      <w:pPr>
        <w:pStyle w:val="NoSpacing"/>
        <w:spacing w:line="276" w:lineRule="auto"/>
        <w:jc w:val="center"/>
        <w:rPr>
          <w:rFonts w:ascii="Bell MT" w:hAnsi="Bell MT"/>
          <w:b/>
          <w:color w:val="0070C0"/>
          <w:sz w:val="28"/>
          <w:szCs w:val="28"/>
        </w:rPr>
      </w:pPr>
    </w:p>
    <w:p w14:paraId="14BFA056" w14:textId="77777777" w:rsidR="00033719" w:rsidRDefault="00033719" w:rsidP="004B2110">
      <w:pPr>
        <w:pStyle w:val="NoSpacing"/>
        <w:spacing w:line="276" w:lineRule="auto"/>
        <w:jc w:val="center"/>
        <w:rPr>
          <w:rFonts w:ascii="Bell MT" w:hAnsi="Bell MT"/>
          <w:b/>
          <w:color w:val="0070C0"/>
          <w:sz w:val="28"/>
          <w:szCs w:val="28"/>
        </w:rPr>
      </w:pPr>
      <w:r w:rsidRPr="00033719">
        <w:rPr>
          <w:rFonts w:ascii="Bell MT" w:hAnsi="Bell MT"/>
          <w:b/>
          <w:color w:val="0070C0"/>
          <w:sz w:val="28"/>
          <w:szCs w:val="28"/>
        </w:rPr>
        <w:t xml:space="preserve">REGISTRATION AS </w:t>
      </w:r>
      <w:proofErr w:type="gramStart"/>
      <w:r w:rsidRPr="00033719">
        <w:rPr>
          <w:rFonts w:ascii="Bell MT" w:hAnsi="Bell MT"/>
          <w:b/>
          <w:color w:val="0070C0"/>
          <w:sz w:val="28"/>
          <w:szCs w:val="28"/>
        </w:rPr>
        <w:t>A</w:t>
      </w:r>
      <w:proofErr w:type="gramEnd"/>
      <w:r w:rsidRPr="00033719">
        <w:rPr>
          <w:rFonts w:ascii="Bell MT" w:hAnsi="Bell MT"/>
          <w:b/>
          <w:color w:val="0070C0"/>
          <w:sz w:val="28"/>
          <w:szCs w:val="28"/>
        </w:rPr>
        <w:t xml:space="preserve"> CITIZEN OF GUYANA</w:t>
      </w:r>
      <w:r>
        <w:rPr>
          <w:rFonts w:ascii="Bell MT" w:hAnsi="Bell MT"/>
          <w:b/>
          <w:color w:val="0070C0"/>
          <w:sz w:val="28"/>
          <w:szCs w:val="28"/>
        </w:rPr>
        <w:t xml:space="preserve"> </w:t>
      </w:r>
      <w:r w:rsidRPr="00033719">
        <w:rPr>
          <w:rFonts w:ascii="Bell MT" w:hAnsi="Bell MT"/>
          <w:b/>
          <w:color w:val="0070C0"/>
          <w:sz w:val="28"/>
          <w:szCs w:val="28"/>
        </w:rPr>
        <w:t xml:space="preserve">OF A CHILD BORN </w:t>
      </w:r>
      <w:r w:rsidR="0060243A">
        <w:rPr>
          <w:rFonts w:ascii="Bell MT" w:hAnsi="Bell MT"/>
          <w:b/>
          <w:color w:val="0070C0"/>
          <w:sz w:val="28"/>
          <w:szCs w:val="28"/>
        </w:rPr>
        <w:t xml:space="preserve">OVERSEAS </w:t>
      </w:r>
      <w:r w:rsidRPr="00033719">
        <w:rPr>
          <w:rFonts w:ascii="Bell MT" w:hAnsi="Bell MT"/>
          <w:b/>
          <w:color w:val="0070C0"/>
          <w:sz w:val="28"/>
          <w:szCs w:val="28"/>
        </w:rPr>
        <w:t>TO GUYANESE PARENT</w:t>
      </w:r>
    </w:p>
    <w:p w14:paraId="1676B02A" w14:textId="77777777" w:rsidR="00033719" w:rsidRPr="00033719" w:rsidRDefault="00033719" w:rsidP="00033719">
      <w:pPr>
        <w:pStyle w:val="NoSpacing"/>
        <w:spacing w:line="276" w:lineRule="auto"/>
        <w:jc w:val="center"/>
        <w:rPr>
          <w:rFonts w:ascii="Bell MT" w:hAnsi="Bell MT"/>
          <w:b/>
          <w:color w:val="0070C0"/>
          <w:sz w:val="28"/>
          <w:szCs w:val="28"/>
        </w:rPr>
      </w:pPr>
      <w:r>
        <w:rPr>
          <w:rFonts w:ascii="Bell MT" w:hAnsi="Bell MT"/>
          <w:b/>
          <w:color w:val="0070C0"/>
          <w:sz w:val="28"/>
          <w:szCs w:val="28"/>
        </w:rPr>
        <w:t>____________________________________________________________</w:t>
      </w:r>
    </w:p>
    <w:p w14:paraId="6250FDD4" w14:textId="77777777" w:rsidR="00033719" w:rsidRDefault="00033719" w:rsidP="00033719">
      <w:pPr>
        <w:pStyle w:val="NoSpacing"/>
        <w:jc w:val="center"/>
        <w:rPr>
          <w:rFonts w:ascii="Bell MT" w:hAnsi="Bell MT"/>
          <w:sz w:val="28"/>
          <w:szCs w:val="28"/>
        </w:rPr>
      </w:pPr>
    </w:p>
    <w:p w14:paraId="5826A9E9" w14:textId="77777777" w:rsidR="004B2110" w:rsidRDefault="004B2110" w:rsidP="00033719">
      <w:pPr>
        <w:pStyle w:val="NoSpacing"/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C</w:t>
      </w:r>
      <w:r w:rsidR="00033719" w:rsidRPr="00033719">
        <w:rPr>
          <w:rFonts w:ascii="Bell MT" w:hAnsi="Bell MT"/>
          <w:sz w:val="28"/>
          <w:szCs w:val="28"/>
        </w:rPr>
        <w:t xml:space="preserve">hildren born </w:t>
      </w:r>
      <w:r>
        <w:rPr>
          <w:rFonts w:ascii="Bell MT" w:hAnsi="Bell MT"/>
          <w:sz w:val="28"/>
          <w:szCs w:val="28"/>
        </w:rPr>
        <w:t>to</w:t>
      </w:r>
      <w:r w:rsidR="00033719" w:rsidRPr="00033719">
        <w:rPr>
          <w:rFonts w:ascii="Bell MT" w:hAnsi="Bell MT"/>
          <w:sz w:val="28"/>
          <w:szCs w:val="28"/>
        </w:rPr>
        <w:t xml:space="preserve"> Guyanese parents overseas</w:t>
      </w:r>
      <w:r>
        <w:rPr>
          <w:rFonts w:ascii="Bell MT" w:hAnsi="Bell MT"/>
          <w:sz w:val="28"/>
          <w:szCs w:val="28"/>
        </w:rPr>
        <w:t xml:space="preserve"> can now have their Birth registered and be issued with a Guyana Registration Certificate which is used to apply for and obtain a Guyana Passport.  </w:t>
      </w:r>
    </w:p>
    <w:p w14:paraId="5E51236A" w14:textId="77777777" w:rsidR="004B2110" w:rsidRDefault="004B2110" w:rsidP="00033719">
      <w:pPr>
        <w:pStyle w:val="NoSpacing"/>
        <w:jc w:val="both"/>
        <w:rPr>
          <w:rFonts w:ascii="Bell MT" w:hAnsi="Bell MT"/>
          <w:sz w:val="28"/>
          <w:szCs w:val="28"/>
        </w:rPr>
      </w:pPr>
    </w:p>
    <w:p w14:paraId="69C87631" w14:textId="77777777" w:rsidR="00C730B3" w:rsidRDefault="00C730B3" w:rsidP="00C730B3">
      <w:pPr>
        <w:pStyle w:val="NoSpacing"/>
        <w:jc w:val="both"/>
        <w:rPr>
          <w:rFonts w:ascii="Bell MT" w:hAnsi="Bell MT"/>
          <w:sz w:val="28"/>
          <w:szCs w:val="28"/>
        </w:rPr>
      </w:pPr>
      <w:r w:rsidRPr="00C730B3">
        <w:rPr>
          <w:rFonts w:ascii="Bell MT" w:hAnsi="Bell MT"/>
          <w:sz w:val="28"/>
          <w:szCs w:val="28"/>
        </w:rPr>
        <w:t xml:space="preserve">Section 4 (2) sub paragraphs (a) and (b) of the Citizenship Act Chapter 14:01 provides for a person to be registered as a citizen of Guyana if he satisfies the Minister that: - </w:t>
      </w:r>
    </w:p>
    <w:p w14:paraId="4A6B2A17" w14:textId="77777777" w:rsidR="00C730B3" w:rsidRPr="00C730B3" w:rsidRDefault="00C730B3" w:rsidP="00C730B3">
      <w:pPr>
        <w:pStyle w:val="NoSpacing"/>
        <w:jc w:val="both"/>
        <w:rPr>
          <w:rFonts w:ascii="Bell MT" w:hAnsi="Bell MT"/>
          <w:sz w:val="28"/>
          <w:szCs w:val="28"/>
        </w:rPr>
      </w:pPr>
    </w:p>
    <w:p w14:paraId="3CE3EC0B" w14:textId="64B4DF6D" w:rsidR="00C730B3" w:rsidRPr="00C730B3" w:rsidRDefault="00C730B3" w:rsidP="00C730B3">
      <w:pPr>
        <w:pStyle w:val="NoSpacing"/>
        <w:jc w:val="both"/>
        <w:rPr>
          <w:rFonts w:ascii="Bell MT" w:hAnsi="Bell MT"/>
          <w:sz w:val="28"/>
          <w:szCs w:val="28"/>
        </w:rPr>
      </w:pPr>
      <w:r w:rsidRPr="00C730B3">
        <w:rPr>
          <w:rFonts w:ascii="Bell MT" w:hAnsi="Bell MT"/>
          <w:sz w:val="28"/>
          <w:szCs w:val="28"/>
        </w:rPr>
        <w:t>a.</w:t>
      </w:r>
      <w:r w:rsidRPr="00C730B3">
        <w:rPr>
          <w:rFonts w:ascii="Bell MT" w:hAnsi="Bell MT"/>
          <w:sz w:val="28"/>
          <w:szCs w:val="28"/>
        </w:rPr>
        <w:tab/>
        <w:t>He was born before 25 May 1966 and that his mother was a citizen of the United Kingdom and Colonies at the time of his birth.</w:t>
      </w:r>
      <w:r w:rsidR="00C61BBB">
        <w:rPr>
          <w:rFonts w:ascii="Bell MT" w:hAnsi="Bell MT"/>
          <w:sz w:val="28"/>
          <w:szCs w:val="28"/>
        </w:rPr>
        <w:t xml:space="preserve"> </w:t>
      </w:r>
      <w:r w:rsidRPr="00C730B3">
        <w:rPr>
          <w:rFonts w:ascii="Bell MT" w:hAnsi="Bell MT"/>
          <w:sz w:val="28"/>
          <w:szCs w:val="28"/>
        </w:rPr>
        <w:t xml:space="preserve">The registration of these categories of persons is done at the </w:t>
      </w:r>
      <w:r w:rsidR="00DA3B3D">
        <w:rPr>
          <w:rFonts w:ascii="Bell MT" w:hAnsi="Bell MT"/>
          <w:sz w:val="28"/>
          <w:szCs w:val="28"/>
        </w:rPr>
        <w:t>Immigration and Support Services Department</w:t>
      </w:r>
      <w:r w:rsidRPr="00C730B3">
        <w:rPr>
          <w:rFonts w:ascii="Bell MT" w:hAnsi="Bell MT"/>
          <w:sz w:val="28"/>
          <w:szCs w:val="28"/>
        </w:rPr>
        <w:t xml:space="preserve">, Ministry of </w:t>
      </w:r>
      <w:r w:rsidR="00DA3B3D">
        <w:rPr>
          <w:rFonts w:ascii="Bell MT" w:hAnsi="Bell MT"/>
          <w:sz w:val="28"/>
          <w:szCs w:val="28"/>
        </w:rPr>
        <w:t>Home Affairs</w:t>
      </w:r>
      <w:r w:rsidRPr="00C730B3">
        <w:rPr>
          <w:rFonts w:ascii="Bell MT" w:hAnsi="Bell MT"/>
          <w:sz w:val="28"/>
          <w:szCs w:val="28"/>
        </w:rPr>
        <w:t xml:space="preserve">, </w:t>
      </w:r>
      <w:r w:rsidR="00DA3B3D">
        <w:rPr>
          <w:rFonts w:ascii="Bell MT" w:hAnsi="Bell MT"/>
          <w:sz w:val="28"/>
          <w:szCs w:val="28"/>
        </w:rPr>
        <w:t xml:space="preserve">Lot 6 </w:t>
      </w:r>
      <w:proofErr w:type="spellStart"/>
      <w:r w:rsidR="00DA3B3D">
        <w:rPr>
          <w:rFonts w:ascii="Bell MT" w:hAnsi="Bell MT"/>
          <w:sz w:val="28"/>
          <w:szCs w:val="28"/>
        </w:rPr>
        <w:t>Brickdam</w:t>
      </w:r>
      <w:proofErr w:type="spellEnd"/>
      <w:r w:rsidRPr="00C730B3">
        <w:rPr>
          <w:rFonts w:ascii="Bell MT" w:hAnsi="Bell MT"/>
          <w:sz w:val="28"/>
          <w:szCs w:val="28"/>
        </w:rPr>
        <w:t>, Georgetown.</w:t>
      </w:r>
    </w:p>
    <w:p w14:paraId="0EE34162" w14:textId="77777777" w:rsidR="00C730B3" w:rsidRPr="00C730B3" w:rsidRDefault="00C730B3" w:rsidP="00C730B3">
      <w:pPr>
        <w:pStyle w:val="NoSpacing"/>
        <w:jc w:val="both"/>
        <w:rPr>
          <w:rFonts w:ascii="Bell MT" w:hAnsi="Bell MT"/>
          <w:sz w:val="28"/>
          <w:szCs w:val="28"/>
        </w:rPr>
      </w:pPr>
    </w:p>
    <w:p w14:paraId="3F5008D8" w14:textId="77777777" w:rsidR="00C730B3" w:rsidRDefault="00C730B3" w:rsidP="00C730B3">
      <w:pPr>
        <w:pStyle w:val="NoSpacing"/>
        <w:jc w:val="both"/>
        <w:rPr>
          <w:rFonts w:ascii="Bell MT" w:hAnsi="Bell MT"/>
          <w:sz w:val="28"/>
          <w:szCs w:val="28"/>
        </w:rPr>
      </w:pPr>
      <w:r w:rsidRPr="00C730B3">
        <w:rPr>
          <w:rFonts w:ascii="Bell MT" w:hAnsi="Bell MT"/>
          <w:sz w:val="28"/>
          <w:szCs w:val="28"/>
        </w:rPr>
        <w:t xml:space="preserve">Sub paragraph – </w:t>
      </w:r>
    </w:p>
    <w:p w14:paraId="7C7021CE" w14:textId="77777777" w:rsidR="00C730B3" w:rsidRPr="00C730B3" w:rsidRDefault="00C730B3" w:rsidP="00C730B3">
      <w:pPr>
        <w:pStyle w:val="NoSpacing"/>
        <w:jc w:val="both"/>
        <w:rPr>
          <w:rFonts w:ascii="Bell MT" w:hAnsi="Bell MT"/>
          <w:sz w:val="28"/>
          <w:szCs w:val="28"/>
        </w:rPr>
      </w:pPr>
    </w:p>
    <w:p w14:paraId="74CDC5C8" w14:textId="77777777" w:rsidR="00C730B3" w:rsidRDefault="00C730B3" w:rsidP="00C730B3">
      <w:pPr>
        <w:pStyle w:val="NoSpacing"/>
        <w:jc w:val="both"/>
        <w:rPr>
          <w:rFonts w:ascii="Bell MT" w:hAnsi="Bell MT"/>
          <w:sz w:val="28"/>
          <w:szCs w:val="28"/>
        </w:rPr>
      </w:pPr>
      <w:r w:rsidRPr="00C730B3">
        <w:rPr>
          <w:rFonts w:ascii="Bell MT" w:hAnsi="Bell MT"/>
          <w:sz w:val="28"/>
          <w:szCs w:val="28"/>
        </w:rPr>
        <w:t>b.</w:t>
      </w:r>
      <w:r w:rsidRPr="00C730B3">
        <w:rPr>
          <w:rFonts w:ascii="Bell MT" w:hAnsi="Bell MT"/>
          <w:sz w:val="28"/>
          <w:szCs w:val="28"/>
        </w:rPr>
        <w:tab/>
        <w:t>Provides for persons born after May 25th 1966 (after independence) that his mother was a citizen of Guyana at the time of his birth.</w:t>
      </w:r>
    </w:p>
    <w:p w14:paraId="152983DE" w14:textId="77777777" w:rsidR="00C730B3" w:rsidRPr="00C730B3" w:rsidRDefault="00C730B3" w:rsidP="00C730B3">
      <w:pPr>
        <w:pStyle w:val="NoSpacing"/>
        <w:jc w:val="both"/>
        <w:rPr>
          <w:rFonts w:ascii="Bell MT" w:hAnsi="Bell MT"/>
          <w:sz w:val="28"/>
          <w:szCs w:val="28"/>
        </w:rPr>
      </w:pPr>
    </w:p>
    <w:p w14:paraId="74B49903" w14:textId="77777777" w:rsidR="00C730B3" w:rsidRDefault="00C730B3" w:rsidP="00C730B3">
      <w:pPr>
        <w:pStyle w:val="NoSpacing"/>
        <w:jc w:val="both"/>
        <w:rPr>
          <w:rFonts w:ascii="Bell MT" w:hAnsi="Bell MT"/>
          <w:sz w:val="28"/>
          <w:szCs w:val="28"/>
        </w:rPr>
      </w:pPr>
      <w:r w:rsidRPr="00C730B3">
        <w:rPr>
          <w:rFonts w:ascii="Bell MT" w:hAnsi="Bell MT"/>
          <w:sz w:val="28"/>
          <w:szCs w:val="28"/>
        </w:rPr>
        <w:t>Registration of this category of persons is done at the General Registrar Office, GPO Building, Robb Street, Georgetown or at the nearest Guyana Mission Overseas.</w:t>
      </w:r>
    </w:p>
    <w:p w14:paraId="4F5EFF3A" w14:textId="77777777" w:rsidR="00C730B3" w:rsidRPr="00C730B3" w:rsidRDefault="00C730B3" w:rsidP="00C730B3">
      <w:pPr>
        <w:pStyle w:val="NoSpacing"/>
        <w:jc w:val="both"/>
        <w:rPr>
          <w:rFonts w:ascii="Bell MT" w:hAnsi="Bell MT"/>
          <w:sz w:val="28"/>
          <w:szCs w:val="28"/>
        </w:rPr>
      </w:pPr>
    </w:p>
    <w:p w14:paraId="48CEE850" w14:textId="77777777" w:rsidR="00033719" w:rsidRDefault="004B2110" w:rsidP="00033719">
      <w:pPr>
        <w:pStyle w:val="NoSpacing"/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If you were born Overseas to Guyanese Parent (s) you are encouraged to register your birth </w:t>
      </w:r>
      <w:r w:rsidR="00033719" w:rsidRPr="00033719">
        <w:rPr>
          <w:rFonts w:ascii="Bell MT" w:hAnsi="Bell MT"/>
          <w:sz w:val="28"/>
          <w:szCs w:val="28"/>
        </w:rPr>
        <w:t>at the Guyana High Commission, London</w:t>
      </w:r>
      <w:r>
        <w:rPr>
          <w:rFonts w:ascii="Bell MT" w:hAnsi="Bell MT"/>
          <w:sz w:val="28"/>
          <w:szCs w:val="28"/>
        </w:rPr>
        <w:t xml:space="preserve"> if you intend to apply for a Guyana Passport</w:t>
      </w:r>
      <w:r w:rsidR="00033719" w:rsidRPr="00033719">
        <w:rPr>
          <w:rFonts w:ascii="Bell MT" w:hAnsi="Bell MT"/>
          <w:sz w:val="28"/>
          <w:szCs w:val="28"/>
        </w:rPr>
        <w:t xml:space="preserve">. </w:t>
      </w:r>
    </w:p>
    <w:p w14:paraId="44B315AF" w14:textId="77777777" w:rsidR="004B2110" w:rsidRDefault="004B2110" w:rsidP="00072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</w:p>
    <w:p w14:paraId="09EC50B6" w14:textId="77777777" w:rsidR="00C61BBB" w:rsidRPr="00072580" w:rsidRDefault="00C61BBB" w:rsidP="00072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</w:p>
    <w:p w14:paraId="2553C580" w14:textId="77777777" w:rsidR="004B2110" w:rsidRDefault="004B2110" w:rsidP="004B2110">
      <w:pPr>
        <w:spacing w:before="100" w:beforeAutospacing="1" w:after="100" w:afterAutospacing="1" w:line="240" w:lineRule="auto"/>
        <w:jc w:val="center"/>
        <w:rPr>
          <w:rFonts w:ascii="Bell MT" w:eastAsia="Times New Roman" w:hAnsi="Bell MT" w:cs="Times New Roman"/>
          <w:b/>
          <w:bCs/>
          <w:color w:val="0070C0"/>
          <w:sz w:val="28"/>
          <w:szCs w:val="28"/>
          <w:lang w:eastAsia="en-GB"/>
        </w:rPr>
      </w:pPr>
      <w:r w:rsidRPr="004B2110">
        <w:rPr>
          <w:rFonts w:ascii="Bell MT" w:eastAsia="Times New Roman" w:hAnsi="Bell MT" w:cs="Times New Roman"/>
          <w:b/>
          <w:bCs/>
          <w:color w:val="0070C0"/>
          <w:sz w:val="28"/>
          <w:szCs w:val="28"/>
          <w:lang w:eastAsia="en-GB"/>
        </w:rPr>
        <w:lastRenderedPageBreak/>
        <w:t>REQUIREMENTS FOR OVERSEAS REGISTRATION OF BIRTHS</w:t>
      </w:r>
    </w:p>
    <w:p w14:paraId="19CC7AB2" w14:textId="77777777" w:rsidR="004B2110" w:rsidRPr="004B2110" w:rsidRDefault="004B2110" w:rsidP="004B2110">
      <w:pPr>
        <w:spacing w:before="100" w:beforeAutospacing="1" w:after="100" w:afterAutospacing="1" w:line="240" w:lineRule="auto"/>
        <w:jc w:val="center"/>
        <w:rPr>
          <w:rFonts w:ascii="Bell MT" w:eastAsia="Times New Roman" w:hAnsi="Bell MT" w:cs="Times New Roman"/>
          <w:color w:val="0070C0"/>
          <w:sz w:val="28"/>
          <w:szCs w:val="28"/>
          <w:lang w:eastAsia="en-GB"/>
        </w:rPr>
      </w:pPr>
      <w:r>
        <w:rPr>
          <w:rFonts w:ascii="Bell MT" w:eastAsia="Times New Roman" w:hAnsi="Bell MT" w:cs="Times New Roman"/>
          <w:b/>
          <w:bCs/>
          <w:color w:val="0070C0"/>
          <w:sz w:val="28"/>
          <w:szCs w:val="28"/>
          <w:lang w:eastAsia="en-GB"/>
        </w:rPr>
        <w:t>__________________________________________________________</w:t>
      </w:r>
    </w:p>
    <w:p w14:paraId="548BC52C" w14:textId="3FB723AA" w:rsidR="00FD6A5B" w:rsidRPr="00FD6A5B" w:rsidRDefault="00FD6A5B" w:rsidP="00FD6A5B">
      <w:pPr>
        <w:pStyle w:val="ListParagraph"/>
        <w:numPr>
          <w:ilvl w:val="0"/>
          <w:numId w:val="4"/>
        </w:numPr>
        <w:jc w:val="both"/>
        <w:rPr>
          <w:rFonts w:ascii="Bell MT" w:hAnsi="Bell MT"/>
          <w:sz w:val="28"/>
          <w:szCs w:val="28"/>
          <w:lang w:eastAsia="en-GB"/>
        </w:rPr>
      </w:pPr>
      <w:r>
        <w:rPr>
          <w:rFonts w:ascii="Bell MT" w:hAnsi="Bell MT"/>
          <w:sz w:val="28"/>
          <w:szCs w:val="28"/>
          <w:lang w:eastAsia="en-GB"/>
        </w:rPr>
        <w:t xml:space="preserve">The person to be registered </w:t>
      </w:r>
      <w:r w:rsidRPr="00FD6A5B">
        <w:rPr>
          <w:rFonts w:ascii="Bell MT" w:hAnsi="Bell MT"/>
          <w:sz w:val="28"/>
          <w:szCs w:val="28"/>
          <w:lang w:eastAsia="en-GB"/>
        </w:rPr>
        <w:t xml:space="preserve">must be born </w:t>
      </w:r>
      <w:r>
        <w:rPr>
          <w:rFonts w:ascii="Bell MT" w:hAnsi="Bell MT"/>
          <w:sz w:val="28"/>
          <w:szCs w:val="28"/>
          <w:lang w:eastAsia="en-GB"/>
        </w:rPr>
        <w:t xml:space="preserve">on or </w:t>
      </w:r>
      <w:r w:rsidRPr="00FD6A5B">
        <w:rPr>
          <w:rFonts w:ascii="Bell MT" w:hAnsi="Bell MT"/>
          <w:sz w:val="28"/>
          <w:szCs w:val="28"/>
          <w:lang w:eastAsia="en-GB"/>
        </w:rPr>
        <w:t>after May 26, 1966.</w:t>
      </w:r>
      <w:r>
        <w:rPr>
          <w:rFonts w:ascii="Bell MT" w:hAnsi="Bell MT"/>
          <w:sz w:val="28"/>
          <w:szCs w:val="28"/>
          <w:lang w:eastAsia="en-GB"/>
        </w:rPr>
        <w:t xml:space="preserve"> </w:t>
      </w:r>
    </w:p>
    <w:p w14:paraId="1117FFE8" w14:textId="77777777" w:rsidR="00FD6A5B" w:rsidRDefault="004B2110" w:rsidP="00FD6A5B">
      <w:pPr>
        <w:pStyle w:val="NoSpacing"/>
        <w:numPr>
          <w:ilvl w:val="0"/>
          <w:numId w:val="4"/>
        </w:numPr>
        <w:jc w:val="both"/>
        <w:rPr>
          <w:rFonts w:ascii="Bell MT" w:hAnsi="Bell MT"/>
          <w:sz w:val="28"/>
          <w:szCs w:val="28"/>
          <w:lang w:eastAsia="en-GB"/>
        </w:rPr>
      </w:pPr>
      <w:r w:rsidRPr="00FD6A5B">
        <w:rPr>
          <w:rFonts w:ascii="Bell MT" w:hAnsi="Bell MT"/>
          <w:sz w:val="28"/>
          <w:szCs w:val="28"/>
          <w:lang w:eastAsia="en-GB"/>
        </w:rPr>
        <w:t>At least one (1) parent whose name is recorded on the Foreign Birth Certificate</w:t>
      </w:r>
      <w:r w:rsidRPr="00FD6A5B">
        <w:rPr>
          <w:rFonts w:ascii="Bell MT" w:hAnsi="Bell MT"/>
          <w:b/>
          <w:bCs/>
          <w:sz w:val="28"/>
          <w:szCs w:val="28"/>
          <w:lang w:eastAsia="en-GB"/>
        </w:rPr>
        <w:t xml:space="preserve"> MUST</w:t>
      </w:r>
      <w:r w:rsidRPr="00FD6A5B">
        <w:rPr>
          <w:rFonts w:ascii="Bell MT" w:hAnsi="Bell MT"/>
          <w:sz w:val="28"/>
          <w:szCs w:val="28"/>
          <w:lang w:eastAsia="en-GB"/>
        </w:rPr>
        <w:t xml:space="preserve"> </w:t>
      </w:r>
      <w:proofErr w:type="gramStart"/>
      <w:r w:rsidRPr="00FD6A5B">
        <w:rPr>
          <w:rFonts w:ascii="Bell MT" w:hAnsi="Bell MT"/>
          <w:b/>
          <w:sz w:val="28"/>
          <w:szCs w:val="28"/>
          <w:lang w:eastAsia="en-GB"/>
        </w:rPr>
        <w:t>be</w:t>
      </w:r>
      <w:proofErr w:type="gramEnd"/>
      <w:r w:rsidRPr="00FD6A5B">
        <w:rPr>
          <w:rFonts w:ascii="Bell MT" w:hAnsi="Bell MT"/>
          <w:b/>
          <w:sz w:val="28"/>
          <w:szCs w:val="28"/>
          <w:lang w:eastAsia="en-GB"/>
        </w:rPr>
        <w:t xml:space="preserve"> a Guyanese by birth</w:t>
      </w:r>
      <w:r w:rsidR="00FD6A5B" w:rsidRPr="00FD6A5B">
        <w:rPr>
          <w:rFonts w:ascii="Bell MT" w:hAnsi="Bell MT"/>
          <w:sz w:val="28"/>
          <w:szCs w:val="28"/>
          <w:lang w:eastAsia="en-GB"/>
        </w:rPr>
        <w:t>.</w:t>
      </w:r>
    </w:p>
    <w:p w14:paraId="60C10F5E" w14:textId="77777777" w:rsidR="00072580" w:rsidRDefault="00072580" w:rsidP="00072580">
      <w:pPr>
        <w:pStyle w:val="NoSpacing"/>
        <w:jc w:val="both"/>
        <w:rPr>
          <w:rFonts w:ascii="Bell MT" w:hAnsi="Bell MT"/>
          <w:sz w:val="20"/>
          <w:szCs w:val="20"/>
          <w:lang w:eastAsia="en-GB"/>
        </w:rPr>
      </w:pPr>
    </w:p>
    <w:p w14:paraId="697769CE" w14:textId="77777777" w:rsidR="00072580" w:rsidRPr="00072580" w:rsidRDefault="00072580" w:rsidP="00072580">
      <w:pPr>
        <w:pStyle w:val="NoSpacing"/>
        <w:jc w:val="both"/>
        <w:rPr>
          <w:rFonts w:ascii="Bell MT" w:hAnsi="Bell MT"/>
          <w:sz w:val="20"/>
          <w:szCs w:val="20"/>
          <w:lang w:eastAsia="en-GB"/>
        </w:rPr>
      </w:pPr>
    </w:p>
    <w:p w14:paraId="2522E9D1" w14:textId="77777777" w:rsidR="004B2110" w:rsidRDefault="004B2110" w:rsidP="00E02A48">
      <w:pPr>
        <w:spacing w:before="100" w:beforeAutospacing="1" w:after="100" w:afterAutospacing="1" w:line="240" w:lineRule="auto"/>
        <w:jc w:val="center"/>
        <w:rPr>
          <w:rFonts w:ascii="Bell MT" w:eastAsia="Times New Roman" w:hAnsi="Bell MT" w:cs="Times New Roman"/>
          <w:b/>
          <w:bCs/>
          <w:color w:val="0070C0"/>
          <w:sz w:val="28"/>
          <w:szCs w:val="28"/>
          <w:lang w:eastAsia="en-GB"/>
        </w:rPr>
      </w:pPr>
      <w:r w:rsidRPr="00E02A48">
        <w:rPr>
          <w:rFonts w:ascii="Bell MT" w:eastAsia="Times New Roman" w:hAnsi="Bell MT" w:cs="Times New Roman"/>
          <w:b/>
          <w:bCs/>
          <w:color w:val="0070C0"/>
          <w:sz w:val="28"/>
          <w:szCs w:val="28"/>
          <w:lang w:eastAsia="en-GB"/>
        </w:rPr>
        <w:t>DOCUMENTS TO BE SUBMITTED</w:t>
      </w:r>
    </w:p>
    <w:p w14:paraId="4770B292" w14:textId="77777777" w:rsidR="00E02A48" w:rsidRPr="00E02A48" w:rsidRDefault="00E02A48" w:rsidP="00E02A48">
      <w:pPr>
        <w:spacing w:before="100" w:beforeAutospacing="1" w:after="100" w:afterAutospacing="1" w:line="240" w:lineRule="auto"/>
        <w:jc w:val="center"/>
        <w:rPr>
          <w:rFonts w:ascii="Bell MT" w:eastAsia="Times New Roman" w:hAnsi="Bell MT" w:cs="Times New Roman"/>
          <w:color w:val="0070C0"/>
          <w:sz w:val="28"/>
          <w:szCs w:val="28"/>
          <w:lang w:eastAsia="en-GB"/>
        </w:rPr>
      </w:pPr>
      <w:r>
        <w:rPr>
          <w:rFonts w:ascii="Bell MT" w:eastAsia="Times New Roman" w:hAnsi="Bell MT" w:cs="Times New Roman"/>
          <w:b/>
          <w:bCs/>
          <w:color w:val="0070C0"/>
          <w:sz w:val="28"/>
          <w:szCs w:val="28"/>
          <w:lang w:eastAsia="en-GB"/>
        </w:rPr>
        <w:t>____________________________________________________________</w:t>
      </w:r>
    </w:p>
    <w:p w14:paraId="58A2DEE3" w14:textId="12E860E7" w:rsidR="0001007A" w:rsidRDefault="0001007A" w:rsidP="000E13F2">
      <w:pPr>
        <w:pStyle w:val="NoSpacing"/>
        <w:numPr>
          <w:ilvl w:val="0"/>
          <w:numId w:val="11"/>
        </w:numPr>
        <w:jc w:val="both"/>
        <w:rPr>
          <w:rFonts w:ascii="Bell MT" w:hAnsi="Bell MT"/>
          <w:sz w:val="28"/>
          <w:szCs w:val="28"/>
          <w:lang w:eastAsia="en-GB"/>
        </w:rPr>
      </w:pPr>
      <w:r w:rsidRPr="000676ED">
        <w:rPr>
          <w:rFonts w:ascii="Bell MT" w:hAnsi="Bell MT"/>
          <w:sz w:val="28"/>
          <w:szCs w:val="28"/>
          <w:lang w:eastAsia="en-GB"/>
        </w:rPr>
        <w:t>Letter of application</w:t>
      </w:r>
      <w:r w:rsidR="000E13F2">
        <w:rPr>
          <w:rFonts w:ascii="Bell MT" w:hAnsi="Bell MT"/>
          <w:sz w:val="28"/>
          <w:szCs w:val="28"/>
          <w:lang w:eastAsia="en-GB"/>
        </w:rPr>
        <w:t xml:space="preserve"> addressed to the Guyana High Commission</w:t>
      </w:r>
      <w:r w:rsidRPr="000676ED">
        <w:rPr>
          <w:rFonts w:ascii="Bell MT" w:hAnsi="Bell MT"/>
          <w:sz w:val="28"/>
          <w:szCs w:val="28"/>
          <w:lang w:eastAsia="en-GB"/>
        </w:rPr>
        <w:t xml:space="preserve"> requesting to be registered as a Guya</w:t>
      </w:r>
      <w:r w:rsidRPr="000E13F2">
        <w:rPr>
          <w:rFonts w:ascii="Bell MT" w:hAnsi="Bell MT"/>
          <w:sz w:val="28"/>
          <w:szCs w:val="28"/>
          <w:lang w:eastAsia="en-GB"/>
        </w:rPr>
        <w:t xml:space="preserve">nese. </w:t>
      </w:r>
    </w:p>
    <w:p w14:paraId="71D7A40D" w14:textId="77777777" w:rsidR="000E13F2" w:rsidRPr="000E13F2" w:rsidRDefault="000E13F2" w:rsidP="00D00426">
      <w:pPr>
        <w:pStyle w:val="NoSpacing"/>
        <w:ind w:left="720"/>
        <w:jc w:val="both"/>
        <w:rPr>
          <w:rFonts w:ascii="Bell MT" w:hAnsi="Bell MT"/>
          <w:sz w:val="28"/>
          <w:szCs w:val="28"/>
          <w:lang w:eastAsia="en-GB"/>
        </w:rPr>
      </w:pPr>
    </w:p>
    <w:p w14:paraId="497F54FE" w14:textId="59960A73" w:rsidR="008F140E" w:rsidRDefault="004B2110" w:rsidP="008F140E">
      <w:pPr>
        <w:pStyle w:val="NoSpacing"/>
        <w:numPr>
          <w:ilvl w:val="0"/>
          <w:numId w:val="11"/>
        </w:numPr>
        <w:jc w:val="both"/>
        <w:rPr>
          <w:rFonts w:ascii="Bell MT" w:hAnsi="Bell MT"/>
          <w:sz w:val="28"/>
          <w:szCs w:val="28"/>
          <w:lang w:eastAsia="en-GB"/>
        </w:rPr>
      </w:pPr>
      <w:r w:rsidRPr="00E02A48">
        <w:rPr>
          <w:rFonts w:ascii="Bell MT" w:hAnsi="Bell MT"/>
          <w:sz w:val="28"/>
          <w:szCs w:val="28"/>
          <w:lang w:eastAsia="en-GB"/>
        </w:rPr>
        <w:t>Original Birth Certificate of the person being registered</w:t>
      </w:r>
      <w:r w:rsidR="002C6889">
        <w:rPr>
          <w:rFonts w:ascii="Bell MT" w:hAnsi="Bell MT"/>
          <w:sz w:val="28"/>
          <w:szCs w:val="28"/>
          <w:lang w:eastAsia="en-GB"/>
        </w:rPr>
        <w:t xml:space="preserve">. </w:t>
      </w:r>
      <w:r w:rsidR="003C58C5">
        <w:rPr>
          <w:rFonts w:ascii="Bell MT" w:hAnsi="Bell MT"/>
          <w:sz w:val="28"/>
          <w:szCs w:val="28"/>
          <w:lang w:eastAsia="en-GB"/>
        </w:rPr>
        <w:t>Births not registered in English must be accompanied by an official translation and apostille</w:t>
      </w:r>
      <w:r w:rsidR="00454817">
        <w:rPr>
          <w:rFonts w:ascii="Bell MT" w:hAnsi="Bell MT"/>
          <w:sz w:val="28"/>
          <w:szCs w:val="28"/>
          <w:lang w:eastAsia="en-GB"/>
        </w:rPr>
        <w:t>d</w:t>
      </w:r>
      <w:r w:rsidR="003C58C5">
        <w:rPr>
          <w:rFonts w:ascii="Bell MT" w:hAnsi="Bell MT"/>
          <w:sz w:val="28"/>
          <w:szCs w:val="28"/>
          <w:lang w:eastAsia="en-GB"/>
        </w:rPr>
        <w:t xml:space="preserve"> by the issuing country. </w:t>
      </w:r>
    </w:p>
    <w:p w14:paraId="34EC78D4" w14:textId="77777777" w:rsidR="008F140E" w:rsidRDefault="008F140E" w:rsidP="008F140E">
      <w:pPr>
        <w:pStyle w:val="NoSpacing"/>
        <w:ind w:left="720"/>
        <w:jc w:val="both"/>
        <w:rPr>
          <w:rFonts w:ascii="Bell MT" w:hAnsi="Bell MT"/>
          <w:sz w:val="28"/>
          <w:szCs w:val="28"/>
          <w:lang w:eastAsia="en-GB"/>
        </w:rPr>
      </w:pPr>
    </w:p>
    <w:p w14:paraId="6EE42DB6" w14:textId="7E99777B" w:rsidR="008F140E" w:rsidRDefault="004B2110" w:rsidP="008F140E">
      <w:pPr>
        <w:pStyle w:val="NoSpacing"/>
        <w:numPr>
          <w:ilvl w:val="0"/>
          <w:numId w:val="11"/>
        </w:numPr>
        <w:jc w:val="both"/>
        <w:rPr>
          <w:rFonts w:ascii="Bell MT" w:hAnsi="Bell MT"/>
          <w:sz w:val="28"/>
          <w:szCs w:val="28"/>
          <w:lang w:eastAsia="en-GB"/>
        </w:rPr>
      </w:pPr>
      <w:r w:rsidRPr="008F140E">
        <w:rPr>
          <w:rFonts w:ascii="Bell MT" w:hAnsi="Bell MT"/>
          <w:sz w:val="28"/>
          <w:szCs w:val="28"/>
          <w:lang w:eastAsia="en-GB"/>
        </w:rPr>
        <w:t>Proof of Birth of the Guyanese parent, whose name must be recorded on the foreign Birth Certificate.</w:t>
      </w:r>
      <w:r w:rsidR="00E02A48" w:rsidRPr="008F140E">
        <w:rPr>
          <w:rFonts w:ascii="Bell MT" w:hAnsi="Bell MT"/>
          <w:sz w:val="28"/>
          <w:szCs w:val="28"/>
          <w:lang w:eastAsia="en-GB"/>
        </w:rPr>
        <w:t xml:space="preserve"> The parent’s name on the </w:t>
      </w:r>
      <w:proofErr w:type="gramStart"/>
      <w:r w:rsidR="00E02A48" w:rsidRPr="008F140E">
        <w:rPr>
          <w:rFonts w:ascii="Bell MT" w:hAnsi="Bell MT"/>
          <w:sz w:val="28"/>
          <w:szCs w:val="28"/>
          <w:lang w:eastAsia="en-GB"/>
        </w:rPr>
        <w:t>Overseas</w:t>
      </w:r>
      <w:proofErr w:type="gramEnd"/>
      <w:r w:rsidR="00E02A48" w:rsidRPr="008F140E">
        <w:rPr>
          <w:rFonts w:ascii="Bell MT" w:hAnsi="Bell MT"/>
          <w:sz w:val="28"/>
          <w:szCs w:val="28"/>
          <w:lang w:eastAsia="en-GB"/>
        </w:rPr>
        <w:t xml:space="preserve"> birth certificate must correspond with the </w:t>
      </w:r>
      <w:r w:rsidR="0001007A">
        <w:rPr>
          <w:rFonts w:ascii="Bell MT" w:hAnsi="Bell MT"/>
          <w:sz w:val="28"/>
          <w:szCs w:val="28"/>
          <w:lang w:eastAsia="en-GB"/>
        </w:rPr>
        <w:t>name</w:t>
      </w:r>
      <w:r w:rsidR="0001007A" w:rsidRPr="008F140E">
        <w:rPr>
          <w:rFonts w:ascii="Bell MT" w:hAnsi="Bell MT"/>
          <w:sz w:val="28"/>
          <w:szCs w:val="28"/>
          <w:lang w:eastAsia="en-GB"/>
        </w:rPr>
        <w:t xml:space="preserve"> </w:t>
      </w:r>
      <w:r w:rsidR="00E02A48" w:rsidRPr="008F140E">
        <w:rPr>
          <w:rFonts w:ascii="Bell MT" w:hAnsi="Bell MT"/>
          <w:sz w:val="28"/>
          <w:szCs w:val="28"/>
          <w:lang w:eastAsia="en-GB"/>
        </w:rPr>
        <w:t xml:space="preserve">stated on </w:t>
      </w:r>
      <w:r w:rsidR="0001007A">
        <w:rPr>
          <w:rFonts w:ascii="Bell MT" w:hAnsi="Bell MT"/>
          <w:sz w:val="28"/>
          <w:szCs w:val="28"/>
          <w:lang w:eastAsia="en-GB"/>
        </w:rPr>
        <w:t>the</w:t>
      </w:r>
      <w:r w:rsidR="00E02A48" w:rsidRPr="008F140E">
        <w:rPr>
          <w:rFonts w:ascii="Bell MT" w:hAnsi="Bell MT"/>
          <w:sz w:val="28"/>
          <w:szCs w:val="28"/>
          <w:lang w:eastAsia="en-GB"/>
        </w:rPr>
        <w:t xml:space="preserve"> foreign birth certificate. In the event that it does not, documents such as deed poll (change of name document); affidavit of identity or marriage certificate in the case of married women should be submitted with the application. Additional documents may be required and will be requested if necessary.</w:t>
      </w:r>
    </w:p>
    <w:p w14:paraId="42BA9102" w14:textId="77777777" w:rsidR="008F140E" w:rsidRDefault="008F140E" w:rsidP="00C61BBB">
      <w:pPr>
        <w:pStyle w:val="NoSpacing"/>
        <w:rPr>
          <w:lang w:eastAsia="en-GB"/>
        </w:rPr>
      </w:pPr>
    </w:p>
    <w:p w14:paraId="0A59D72A" w14:textId="1D3A9C22" w:rsidR="008F140E" w:rsidRDefault="000E13F2" w:rsidP="008F140E">
      <w:pPr>
        <w:pStyle w:val="NoSpacing"/>
        <w:numPr>
          <w:ilvl w:val="0"/>
          <w:numId w:val="11"/>
        </w:numPr>
        <w:jc w:val="both"/>
        <w:rPr>
          <w:rFonts w:ascii="Bell MT" w:hAnsi="Bell MT"/>
          <w:sz w:val="28"/>
          <w:szCs w:val="28"/>
          <w:lang w:eastAsia="en-GB"/>
        </w:rPr>
      </w:pPr>
      <w:r>
        <w:rPr>
          <w:rFonts w:ascii="Bell MT" w:hAnsi="Bell MT"/>
          <w:sz w:val="28"/>
          <w:szCs w:val="28"/>
          <w:lang w:eastAsia="en-GB"/>
        </w:rPr>
        <w:t xml:space="preserve">Copy of </w:t>
      </w:r>
      <w:r w:rsidR="00454817">
        <w:rPr>
          <w:rFonts w:ascii="Bell MT" w:hAnsi="Bell MT"/>
          <w:sz w:val="28"/>
          <w:szCs w:val="28"/>
          <w:lang w:eastAsia="en-GB"/>
        </w:rPr>
        <w:t>v</w:t>
      </w:r>
      <w:r w:rsidR="004B2110" w:rsidRPr="008F140E">
        <w:rPr>
          <w:rFonts w:ascii="Bell MT" w:hAnsi="Bell MT"/>
          <w:sz w:val="28"/>
          <w:szCs w:val="28"/>
          <w:lang w:eastAsia="en-GB"/>
        </w:rPr>
        <w:t>alid photo identification</w:t>
      </w:r>
      <w:r w:rsidR="002D7346">
        <w:rPr>
          <w:rFonts w:ascii="Bell MT" w:hAnsi="Bell MT"/>
          <w:sz w:val="28"/>
          <w:szCs w:val="28"/>
          <w:lang w:eastAsia="en-GB"/>
        </w:rPr>
        <w:t xml:space="preserve"> </w:t>
      </w:r>
      <w:r w:rsidR="004B2110" w:rsidRPr="008F140E">
        <w:rPr>
          <w:rFonts w:ascii="Bell MT" w:hAnsi="Bell MT"/>
          <w:sz w:val="28"/>
          <w:szCs w:val="28"/>
          <w:lang w:eastAsia="en-GB"/>
        </w:rPr>
        <w:t xml:space="preserve">of person </w:t>
      </w:r>
      <w:r w:rsidR="00C61BBB">
        <w:rPr>
          <w:rFonts w:ascii="Bell MT" w:hAnsi="Bell MT"/>
          <w:sz w:val="28"/>
          <w:szCs w:val="28"/>
          <w:lang w:eastAsia="en-GB"/>
        </w:rPr>
        <w:t>making</w:t>
      </w:r>
      <w:r w:rsidR="002A63AA">
        <w:rPr>
          <w:rFonts w:ascii="Bell MT" w:hAnsi="Bell MT"/>
          <w:sz w:val="28"/>
          <w:szCs w:val="28"/>
          <w:lang w:eastAsia="en-GB"/>
        </w:rPr>
        <w:t xml:space="preserve"> </w:t>
      </w:r>
      <w:r w:rsidR="00821288">
        <w:rPr>
          <w:rFonts w:ascii="Bell MT" w:hAnsi="Bell MT"/>
          <w:sz w:val="28"/>
          <w:szCs w:val="28"/>
          <w:lang w:eastAsia="en-GB"/>
        </w:rPr>
        <w:t>t</w:t>
      </w:r>
      <w:r w:rsidR="00C61BBB">
        <w:rPr>
          <w:rFonts w:ascii="Bell MT" w:hAnsi="Bell MT"/>
          <w:sz w:val="28"/>
          <w:szCs w:val="28"/>
          <w:lang w:eastAsia="en-GB"/>
        </w:rPr>
        <w:t>he application</w:t>
      </w:r>
      <w:r w:rsidR="004B2110" w:rsidRPr="008F140E">
        <w:rPr>
          <w:rFonts w:ascii="Bell MT" w:hAnsi="Bell MT"/>
          <w:sz w:val="28"/>
          <w:szCs w:val="28"/>
          <w:lang w:eastAsia="en-GB"/>
        </w:rPr>
        <w:t>.</w:t>
      </w:r>
      <w:r w:rsidR="00E02A48" w:rsidRPr="008F140E">
        <w:rPr>
          <w:rFonts w:ascii="Bell MT" w:hAnsi="Bell MT"/>
          <w:sz w:val="28"/>
          <w:szCs w:val="28"/>
          <w:lang w:eastAsia="en-GB"/>
        </w:rPr>
        <w:t xml:space="preserve"> </w:t>
      </w:r>
      <w:r w:rsidR="002A63AA">
        <w:rPr>
          <w:rFonts w:ascii="Bell MT" w:hAnsi="Bell MT"/>
          <w:sz w:val="28"/>
          <w:szCs w:val="28"/>
          <w:lang w:eastAsia="en-GB"/>
        </w:rPr>
        <w:t>Also,</w:t>
      </w:r>
      <w:r w:rsidR="009E10E7">
        <w:rPr>
          <w:rFonts w:ascii="Bell MT" w:hAnsi="Bell MT"/>
          <w:sz w:val="28"/>
          <w:szCs w:val="28"/>
          <w:lang w:eastAsia="en-GB"/>
        </w:rPr>
        <w:t xml:space="preserve"> a </w:t>
      </w:r>
      <w:r w:rsidR="005C27B4">
        <w:rPr>
          <w:rFonts w:ascii="Bell MT" w:hAnsi="Bell MT"/>
          <w:sz w:val="28"/>
          <w:szCs w:val="28"/>
          <w:lang w:eastAsia="en-GB"/>
        </w:rPr>
        <w:t xml:space="preserve">copy of the bio-data page of </w:t>
      </w:r>
      <w:r w:rsidR="00C61BBB">
        <w:rPr>
          <w:rFonts w:ascii="Bell MT" w:hAnsi="Bell MT"/>
          <w:sz w:val="28"/>
          <w:szCs w:val="28"/>
          <w:lang w:eastAsia="en-GB"/>
        </w:rPr>
        <w:t>person to be registered</w:t>
      </w:r>
      <w:r w:rsidR="005C27B4">
        <w:rPr>
          <w:rFonts w:ascii="Bell MT" w:hAnsi="Bell MT"/>
          <w:sz w:val="28"/>
          <w:szCs w:val="28"/>
          <w:lang w:eastAsia="en-GB"/>
        </w:rPr>
        <w:t xml:space="preserve">. </w:t>
      </w:r>
    </w:p>
    <w:p w14:paraId="19777CA4" w14:textId="77777777" w:rsidR="00567740" w:rsidRDefault="00567740" w:rsidP="00D00426">
      <w:pPr>
        <w:pStyle w:val="NoSpacing"/>
        <w:ind w:left="720"/>
        <w:jc w:val="both"/>
        <w:rPr>
          <w:rFonts w:ascii="Bell MT" w:hAnsi="Bell MT"/>
          <w:sz w:val="28"/>
          <w:szCs w:val="28"/>
          <w:lang w:eastAsia="en-GB"/>
        </w:rPr>
      </w:pPr>
    </w:p>
    <w:p w14:paraId="6CC509B5" w14:textId="77777777" w:rsidR="00315F92" w:rsidRDefault="00567740" w:rsidP="00315F92">
      <w:pPr>
        <w:pStyle w:val="NoSpacing"/>
        <w:numPr>
          <w:ilvl w:val="0"/>
          <w:numId w:val="11"/>
        </w:numPr>
        <w:jc w:val="both"/>
        <w:rPr>
          <w:rFonts w:ascii="Bell MT" w:hAnsi="Bell MT"/>
          <w:sz w:val="28"/>
          <w:szCs w:val="28"/>
          <w:lang w:eastAsia="en-GB"/>
        </w:rPr>
      </w:pPr>
      <w:r>
        <w:rPr>
          <w:rFonts w:ascii="Bell MT" w:hAnsi="Bell MT"/>
          <w:sz w:val="28"/>
          <w:szCs w:val="28"/>
          <w:lang w:eastAsia="en-GB"/>
        </w:rPr>
        <w:t xml:space="preserve">Both parents must provide </w:t>
      </w:r>
      <w:r w:rsidR="00E43AFA">
        <w:rPr>
          <w:rFonts w:ascii="Bell MT" w:hAnsi="Bell MT"/>
          <w:sz w:val="28"/>
          <w:szCs w:val="28"/>
          <w:lang w:eastAsia="en-GB"/>
        </w:rPr>
        <w:t xml:space="preserve">a </w:t>
      </w:r>
      <w:r>
        <w:rPr>
          <w:rFonts w:ascii="Bell MT" w:hAnsi="Bell MT"/>
          <w:sz w:val="28"/>
          <w:szCs w:val="28"/>
          <w:lang w:eastAsia="en-GB"/>
        </w:rPr>
        <w:t xml:space="preserve">written letter consenting to the Registration of underaged children. </w:t>
      </w:r>
    </w:p>
    <w:p w14:paraId="5E124329" w14:textId="77777777" w:rsidR="00315F92" w:rsidRDefault="00315F92" w:rsidP="00C61BBB">
      <w:pPr>
        <w:pStyle w:val="NoSpacing"/>
        <w:rPr>
          <w:lang w:eastAsia="en-GB"/>
        </w:rPr>
      </w:pPr>
    </w:p>
    <w:p w14:paraId="7D1EBAEF" w14:textId="5E765BBD" w:rsidR="00D64E64" w:rsidRDefault="00D64E64" w:rsidP="00315F92">
      <w:pPr>
        <w:pStyle w:val="NoSpacing"/>
        <w:numPr>
          <w:ilvl w:val="0"/>
          <w:numId w:val="11"/>
        </w:numPr>
        <w:jc w:val="both"/>
        <w:rPr>
          <w:rFonts w:ascii="Bell MT" w:hAnsi="Bell MT"/>
          <w:sz w:val="28"/>
          <w:szCs w:val="28"/>
          <w:lang w:eastAsia="en-GB"/>
        </w:rPr>
      </w:pPr>
      <w:r w:rsidRPr="00315F92">
        <w:rPr>
          <w:rFonts w:ascii="Bell MT" w:hAnsi="Bell MT"/>
          <w:sz w:val="28"/>
          <w:szCs w:val="28"/>
          <w:lang w:eastAsia="en-GB"/>
        </w:rPr>
        <w:t xml:space="preserve">Payment of £20 for </w:t>
      </w:r>
      <w:r w:rsidR="00315F92" w:rsidRPr="00315F92">
        <w:rPr>
          <w:rFonts w:ascii="Bell MT" w:hAnsi="Bell MT"/>
          <w:sz w:val="28"/>
          <w:szCs w:val="28"/>
          <w:lang w:eastAsia="en-GB"/>
        </w:rPr>
        <w:t xml:space="preserve">the </w:t>
      </w:r>
      <w:r w:rsidRPr="00315F92">
        <w:rPr>
          <w:rFonts w:ascii="Bell MT" w:hAnsi="Bell MT"/>
          <w:sz w:val="28"/>
          <w:szCs w:val="28"/>
          <w:lang w:eastAsia="en-GB"/>
        </w:rPr>
        <w:t xml:space="preserve">registration application. Fees can be paid via Bank Transfer or in person. Bank transfers are accepted after the original application is received by the High Commission. </w:t>
      </w:r>
    </w:p>
    <w:p w14:paraId="7DAA4430" w14:textId="77777777" w:rsidR="00315F92" w:rsidRPr="00315F92" w:rsidRDefault="00315F92" w:rsidP="00315F92">
      <w:pPr>
        <w:pStyle w:val="NoSpacing"/>
        <w:ind w:left="720"/>
        <w:jc w:val="both"/>
        <w:rPr>
          <w:rFonts w:ascii="Bell MT" w:hAnsi="Bell MT"/>
          <w:sz w:val="28"/>
          <w:szCs w:val="28"/>
          <w:lang w:eastAsia="en-GB"/>
        </w:rPr>
      </w:pPr>
    </w:p>
    <w:p w14:paraId="44CE2577" w14:textId="65104449" w:rsidR="00315F92" w:rsidRPr="006C5E3D" w:rsidRDefault="00315F92" w:rsidP="00315F92">
      <w:pPr>
        <w:pStyle w:val="NoSpacing"/>
        <w:numPr>
          <w:ilvl w:val="0"/>
          <w:numId w:val="11"/>
        </w:numPr>
        <w:jc w:val="both"/>
        <w:rPr>
          <w:rFonts w:ascii="Bell MT" w:hAnsi="Bell MT"/>
          <w:sz w:val="28"/>
          <w:szCs w:val="28"/>
          <w:lang w:eastAsia="en-GB"/>
        </w:rPr>
      </w:pPr>
      <w:r>
        <w:rPr>
          <w:rFonts w:ascii="Bell MT" w:hAnsi="Bell MT"/>
          <w:sz w:val="28"/>
          <w:szCs w:val="28"/>
          <w:lang w:eastAsia="en-GB"/>
        </w:rPr>
        <w:t xml:space="preserve">Postage paid return self-addressed envelope or payment of £15 for returns within the United Kingdom. Applicants outside of the United Kingdom are required to arrange a courier for the collection of their documents.  </w:t>
      </w:r>
    </w:p>
    <w:p w14:paraId="1A9DD9C2" w14:textId="1EF66A12" w:rsidR="00072580" w:rsidRPr="00D64E64" w:rsidRDefault="00072580" w:rsidP="00315F92">
      <w:pPr>
        <w:pStyle w:val="NoSpacing"/>
        <w:ind w:left="720"/>
        <w:jc w:val="both"/>
        <w:rPr>
          <w:rFonts w:ascii="Bell MT" w:hAnsi="Bell MT"/>
          <w:sz w:val="28"/>
          <w:szCs w:val="28"/>
        </w:rPr>
      </w:pPr>
    </w:p>
    <w:p w14:paraId="2B94C58E" w14:textId="77777777" w:rsidR="00C730B3" w:rsidRDefault="00C730B3" w:rsidP="00C730B3">
      <w:pPr>
        <w:pStyle w:val="NoSpacing"/>
        <w:jc w:val="center"/>
        <w:rPr>
          <w:rFonts w:ascii="Bell MT" w:hAnsi="Bell MT"/>
          <w:b/>
          <w:caps/>
          <w:color w:val="0070C0"/>
          <w:sz w:val="28"/>
          <w:szCs w:val="28"/>
          <w:lang w:eastAsia="en-GB"/>
        </w:rPr>
      </w:pPr>
      <w:r w:rsidRPr="00C730B3">
        <w:rPr>
          <w:rFonts w:ascii="Bell MT" w:hAnsi="Bell MT"/>
          <w:b/>
          <w:caps/>
          <w:color w:val="0070C0"/>
          <w:sz w:val="28"/>
          <w:szCs w:val="28"/>
          <w:lang w:eastAsia="en-GB"/>
        </w:rPr>
        <w:lastRenderedPageBreak/>
        <w:t xml:space="preserve">Persons born before May 25, 1966 </w:t>
      </w:r>
    </w:p>
    <w:p w14:paraId="056BA70A" w14:textId="77777777" w:rsidR="00C730B3" w:rsidRPr="00C730B3" w:rsidRDefault="00C730B3" w:rsidP="00C730B3">
      <w:pPr>
        <w:pStyle w:val="NoSpacing"/>
        <w:jc w:val="center"/>
        <w:rPr>
          <w:rFonts w:ascii="Bell MT" w:hAnsi="Bell MT"/>
          <w:b/>
          <w:caps/>
          <w:color w:val="0070C0"/>
          <w:sz w:val="28"/>
          <w:szCs w:val="28"/>
          <w:lang w:eastAsia="en-GB"/>
        </w:rPr>
      </w:pPr>
      <w:r>
        <w:rPr>
          <w:rFonts w:ascii="Bell MT" w:hAnsi="Bell MT"/>
          <w:b/>
          <w:caps/>
          <w:color w:val="0070C0"/>
          <w:sz w:val="28"/>
          <w:szCs w:val="28"/>
          <w:lang w:eastAsia="en-GB"/>
        </w:rPr>
        <w:t>__________________________________________________________</w:t>
      </w:r>
    </w:p>
    <w:p w14:paraId="0DF3E4EE" w14:textId="77777777" w:rsidR="00C730B3" w:rsidRDefault="00C730B3" w:rsidP="00C730B3">
      <w:pPr>
        <w:pStyle w:val="NoSpacing"/>
        <w:jc w:val="both"/>
        <w:rPr>
          <w:rFonts w:ascii="Bell MT" w:hAnsi="Bell MT"/>
          <w:sz w:val="28"/>
          <w:szCs w:val="28"/>
          <w:lang w:eastAsia="en-GB"/>
        </w:rPr>
      </w:pPr>
    </w:p>
    <w:p w14:paraId="60A23E13" w14:textId="7CFB0E84" w:rsidR="00C730B3" w:rsidRPr="00C730B3" w:rsidRDefault="006408AE" w:rsidP="00C45FEF">
      <w:pPr>
        <w:pStyle w:val="NoSpacing"/>
        <w:jc w:val="both"/>
        <w:rPr>
          <w:rFonts w:ascii="Bell MT" w:hAnsi="Bell MT"/>
          <w:b/>
          <w:sz w:val="28"/>
          <w:szCs w:val="28"/>
          <w:lang w:eastAsia="en-GB"/>
        </w:rPr>
      </w:pPr>
      <w:r>
        <w:rPr>
          <w:rFonts w:ascii="Bell MT" w:hAnsi="Bell MT"/>
          <w:sz w:val="28"/>
          <w:szCs w:val="28"/>
          <w:lang w:eastAsia="en-GB"/>
        </w:rPr>
        <w:t>Unfortunately,</w:t>
      </w:r>
      <w:r w:rsidR="00C45FEF">
        <w:rPr>
          <w:rFonts w:ascii="Bell MT" w:hAnsi="Bell MT"/>
          <w:sz w:val="28"/>
          <w:szCs w:val="28"/>
          <w:lang w:eastAsia="en-GB"/>
        </w:rPr>
        <w:t xml:space="preserve"> the Guyana High Commission is unable to accept applications for persons born before May 26, 1966, such persons will need to make an application </w:t>
      </w:r>
      <w:r w:rsidR="00454817">
        <w:rPr>
          <w:rFonts w:ascii="Bell MT" w:hAnsi="Bell MT"/>
          <w:sz w:val="28"/>
          <w:szCs w:val="28"/>
          <w:lang w:eastAsia="en-GB"/>
        </w:rPr>
        <w:t xml:space="preserve">directly </w:t>
      </w:r>
      <w:r w:rsidR="00C45FEF">
        <w:rPr>
          <w:rFonts w:ascii="Bell MT" w:hAnsi="Bell MT"/>
          <w:sz w:val="28"/>
          <w:szCs w:val="28"/>
          <w:lang w:eastAsia="en-GB"/>
        </w:rPr>
        <w:t xml:space="preserve">to the </w:t>
      </w:r>
      <w:r w:rsidR="00933B33">
        <w:rPr>
          <w:rFonts w:ascii="Bell MT" w:hAnsi="Bell MT"/>
          <w:sz w:val="28"/>
          <w:szCs w:val="28"/>
          <w:lang w:eastAsia="en-GB"/>
        </w:rPr>
        <w:t>Immigration and Support Services</w:t>
      </w:r>
      <w:r w:rsidR="00C45FEF">
        <w:rPr>
          <w:rFonts w:ascii="Bell MT" w:hAnsi="Bell MT"/>
          <w:sz w:val="28"/>
          <w:szCs w:val="28"/>
          <w:lang w:eastAsia="en-GB"/>
        </w:rPr>
        <w:t>,</w:t>
      </w:r>
      <w:r w:rsidR="000A1EBA">
        <w:rPr>
          <w:rFonts w:ascii="Bell MT" w:hAnsi="Bell MT"/>
          <w:sz w:val="28"/>
          <w:szCs w:val="28"/>
          <w:lang w:eastAsia="en-GB"/>
        </w:rPr>
        <w:t xml:space="preserve"> Ministry of Home Affairs,</w:t>
      </w:r>
      <w:r w:rsidR="00C61BBB">
        <w:rPr>
          <w:rFonts w:ascii="Bell MT" w:hAnsi="Bell MT"/>
          <w:sz w:val="28"/>
          <w:szCs w:val="28"/>
          <w:lang w:eastAsia="en-GB"/>
        </w:rPr>
        <w:t xml:space="preserve"> Georgetown Guyana </w:t>
      </w:r>
      <w:r w:rsidR="00C61BBB" w:rsidRPr="00C61BBB">
        <w:rPr>
          <w:rFonts w:ascii="Bell MT" w:hAnsi="Bell MT"/>
          <w:sz w:val="28"/>
          <w:szCs w:val="28"/>
          <w:lang w:eastAsia="en-GB"/>
        </w:rPr>
        <w:t xml:space="preserve">to enquire how they can obtain citizenship, Email – </w:t>
      </w:r>
      <w:hyperlink r:id="rId9" w:history="1">
        <w:r w:rsidR="00C61BBB" w:rsidRPr="00C61BBB">
          <w:rPr>
            <w:rStyle w:val="Hyperlink"/>
            <w:rFonts w:ascii="Bell MT" w:hAnsi="Bell MT"/>
            <w:sz w:val="28"/>
            <w:szCs w:val="28"/>
            <w:lang w:eastAsia="en-GB"/>
          </w:rPr>
          <w:t>hrcitizenship@gmail.com</w:t>
        </w:r>
      </w:hyperlink>
      <w:r w:rsidR="00C61BBB" w:rsidRPr="00C61BBB">
        <w:rPr>
          <w:rFonts w:ascii="Bell MT" w:hAnsi="Bell MT"/>
          <w:sz w:val="28"/>
          <w:szCs w:val="28"/>
          <w:lang w:eastAsia="en-GB"/>
        </w:rPr>
        <w:t xml:space="preserve">  </w:t>
      </w:r>
    </w:p>
    <w:p w14:paraId="4B3440E8" w14:textId="77777777" w:rsidR="00C730B3" w:rsidRPr="00C730B3" w:rsidRDefault="00C730B3" w:rsidP="00C730B3">
      <w:pPr>
        <w:pStyle w:val="NoSpacing"/>
        <w:jc w:val="both"/>
        <w:rPr>
          <w:rFonts w:ascii="Bell MT" w:hAnsi="Bell MT"/>
          <w:sz w:val="28"/>
          <w:szCs w:val="28"/>
          <w:lang w:eastAsia="en-GB"/>
        </w:rPr>
      </w:pPr>
    </w:p>
    <w:p w14:paraId="2EAAF49A" w14:textId="3D5F360A" w:rsidR="00C730B3" w:rsidRPr="00C730B3" w:rsidRDefault="00454817" w:rsidP="00C730B3">
      <w:pPr>
        <w:pStyle w:val="NoSpacing"/>
        <w:jc w:val="both"/>
        <w:rPr>
          <w:rFonts w:ascii="Bell MT" w:hAnsi="Bell MT"/>
          <w:sz w:val="28"/>
          <w:szCs w:val="28"/>
          <w:lang w:eastAsia="en-GB"/>
        </w:rPr>
      </w:pPr>
      <w:r>
        <w:rPr>
          <w:rFonts w:ascii="Bell MT" w:hAnsi="Bell MT"/>
          <w:sz w:val="28"/>
          <w:szCs w:val="28"/>
          <w:lang w:eastAsia="en-GB"/>
        </w:rPr>
        <w:t>P</w:t>
      </w:r>
      <w:r w:rsidR="00C730B3" w:rsidRPr="00C730B3">
        <w:rPr>
          <w:rFonts w:ascii="Bell MT" w:hAnsi="Bell MT"/>
          <w:sz w:val="28"/>
          <w:szCs w:val="28"/>
          <w:lang w:eastAsia="en-GB"/>
        </w:rPr>
        <w:t xml:space="preserve">ersons </w:t>
      </w:r>
      <w:r w:rsidR="00C61BBB">
        <w:rPr>
          <w:rFonts w:ascii="Bell MT" w:hAnsi="Bell MT"/>
          <w:sz w:val="28"/>
          <w:szCs w:val="28"/>
          <w:lang w:eastAsia="en-GB"/>
        </w:rPr>
        <w:t xml:space="preserve">falling under this category and </w:t>
      </w:r>
      <w:r w:rsidR="00C730B3" w:rsidRPr="00C730B3">
        <w:rPr>
          <w:rFonts w:ascii="Bell MT" w:hAnsi="Bell MT"/>
          <w:sz w:val="28"/>
          <w:szCs w:val="28"/>
          <w:lang w:eastAsia="en-GB"/>
        </w:rPr>
        <w:t xml:space="preserve">residing </w:t>
      </w:r>
      <w:r>
        <w:rPr>
          <w:rFonts w:ascii="Bell MT" w:hAnsi="Bell MT"/>
          <w:sz w:val="28"/>
          <w:szCs w:val="28"/>
          <w:lang w:eastAsia="en-GB"/>
        </w:rPr>
        <w:t>outside of Guyana</w:t>
      </w:r>
      <w:r w:rsidR="00C730B3" w:rsidRPr="00C730B3">
        <w:rPr>
          <w:rFonts w:ascii="Bell MT" w:hAnsi="Bell MT"/>
          <w:sz w:val="28"/>
          <w:szCs w:val="28"/>
          <w:lang w:eastAsia="en-GB"/>
        </w:rPr>
        <w:t xml:space="preserve">, </w:t>
      </w:r>
      <w:r w:rsidR="00C61BBB">
        <w:rPr>
          <w:rFonts w:ascii="Bell MT" w:hAnsi="Bell MT"/>
          <w:sz w:val="28"/>
          <w:szCs w:val="28"/>
          <w:lang w:eastAsia="en-GB"/>
        </w:rPr>
        <w:t xml:space="preserve">it should be noted that you </w:t>
      </w:r>
      <w:r w:rsidR="00C730B3" w:rsidRPr="00C730B3">
        <w:rPr>
          <w:rFonts w:ascii="Bell MT" w:hAnsi="Bell MT"/>
          <w:sz w:val="28"/>
          <w:szCs w:val="28"/>
          <w:lang w:eastAsia="en-GB"/>
        </w:rPr>
        <w:t>are required to conduct two (2) interviews as follows:</w:t>
      </w:r>
    </w:p>
    <w:p w14:paraId="6F767622" w14:textId="77777777" w:rsidR="00C730B3" w:rsidRPr="00C730B3" w:rsidRDefault="00C730B3" w:rsidP="00C730B3">
      <w:pPr>
        <w:pStyle w:val="NoSpacing"/>
        <w:jc w:val="both"/>
        <w:rPr>
          <w:rFonts w:ascii="Bell MT" w:hAnsi="Bell MT"/>
          <w:sz w:val="28"/>
          <w:szCs w:val="28"/>
          <w:lang w:eastAsia="en-GB"/>
        </w:rPr>
      </w:pPr>
    </w:p>
    <w:p w14:paraId="2E9EED6A" w14:textId="04B9145F" w:rsidR="00C730B3" w:rsidRPr="00466449" w:rsidRDefault="00C730B3" w:rsidP="00C730B3">
      <w:pPr>
        <w:pStyle w:val="NoSpacing"/>
        <w:numPr>
          <w:ilvl w:val="0"/>
          <w:numId w:val="10"/>
        </w:numPr>
        <w:jc w:val="both"/>
        <w:rPr>
          <w:rFonts w:ascii="Bell MT" w:hAnsi="Bell MT"/>
          <w:sz w:val="28"/>
          <w:szCs w:val="28"/>
          <w:lang w:eastAsia="en-GB"/>
        </w:rPr>
      </w:pPr>
      <w:r w:rsidRPr="00466449">
        <w:rPr>
          <w:rFonts w:ascii="Bell MT" w:hAnsi="Bell MT"/>
          <w:sz w:val="28"/>
          <w:szCs w:val="28"/>
          <w:lang w:eastAsia="en-GB"/>
        </w:rPr>
        <w:t xml:space="preserve">At </w:t>
      </w:r>
      <w:r w:rsidR="00933B33">
        <w:rPr>
          <w:rFonts w:ascii="Bell MT" w:hAnsi="Bell MT"/>
          <w:sz w:val="28"/>
          <w:szCs w:val="28"/>
          <w:lang w:eastAsia="en-GB"/>
        </w:rPr>
        <w:t>Immigration and Support Services</w:t>
      </w:r>
      <w:r w:rsidRPr="00466449">
        <w:rPr>
          <w:rFonts w:ascii="Bell MT" w:hAnsi="Bell MT"/>
          <w:sz w:val="28"/>
          <w:szCs w:val="28"/>
          <w:lang w:eastAsia="en-GB"/>
        </w:rPr>
        <w:t xml:space="preserve">, Ministry of </w:t>
      </w:r>
      <w:r w:rsidR="00933B33">
        <w:rPr>
          <w:rFonts w:ascii="Bell MT" w:hAnsi="Bell MT"/>
          <w:sz w:val="28"/>
          <w:szCs w:val="28"/>
          <w:lang w:eastAsia="en-GB"/>
        </w:rPr>
        <w:t>Home Affairs</w:t>
      </w:r>
      <w:r w:rsidRPr="00466449">
        <w:rPr>
          <w:rFonts w:ascii="Bell MT" w:hAnsi="Bell MT"/>
          <w:sz w:val="28"/>
          <w:szCs w:val="28"/>
          <w:lang w:eastAsia="en-GB"/>
        </w:rPr>
        <w:t xml:space="preserve">, </w:t>
      </w:r>
      <w:r w:rsidR="00933B33">
        <w:rPr>
          <w:rFonts w:ascii="Bell MT" w:hAnsi="Bell MT"/>
          <w:sz w:val="28"/>
          <w:szCs w:val="28"/>
          <w:lang w:eastAsia="en-GB"/>
        </w:rPr>
        <w:t>Lot 6</w:t>
      </w:r>
      <w:r w:rsidRPr="00466449">
        <w:rPr>
          <w:rFonts w:ascii="Bell MT" w:hAnsi="Bell MT"/>
          <w:sz w:val="28"/>
          <w:szCs w:val="28"/>
          <w:lang w:eastAsia="en-GB"/>
        </w:rPr>
        <w:t xml:space="preserve"> </w:t>
      </w:r>
      <w:proofErr w:type="spellStart"/>
      <w:r w:rsidR="00933B33">
        <w:rPr>
          <w:rFonts w:ascii="Bell MT" w:hAnsi="Bell MT"/>
          <w:sz w:val="28"/>
          <w:szCs w:val="28"/>
          <w:lang w:eastAsia="en-GB"/>
        </w:rPr>
        <w:t>Brickdam</w:t>
      </w:r>
      <w:proofErr w:type="spellEnd"/>
      <w:r w:rsidRPr="00466449">
        <w:rPr>
          <w:rFonts w:ascii="Bell MT" w:hAnsi="Bell MT"/>
          <w:sz w:val="28"/>
          <w:szCs w:val="28"/>
          <w:lang w:eastAsia="en-GB"/>
        </w:rPr>
        <w:t>, Georgetown</w:t>
      </w:r>
      <w:r w:rsidR="00614DB9">
        <w:rPr>
          <w:rFonts w:ascii="Bell MT" w:hAnsi="Bell MT"/>
          <w:sz w:val="28"/>
          <w:szCs w:val="28"/>
          <w:lang w:eastAsia="en-GB"/>
        </w:rPr>
        <w:t xml:space="preserve"> (</w:t>
      </w:r>
      <w:r w:rsidR="00614DB9" w:rsidRPr="00614DB9">
        <w:rPr>
          <w:rFonts w:ascii="Bell MT" w:hAnsi="Bell MT"/>
          <w:sz w:val="28"/>
          <w:szCs w:val="28"/>
          <w:u w:val="single"/>
          <w:lang w:eastAsia="en-GB"/>
        </w:rPr>
        <w:t xml:space="preserve">This Interview </w:t>
      </w:r>
      <w:r w:rsidR="00614DB9">
        <w:rPr>
          <w:rFonts w:ascii="Bell MT" w:hAnsi="Bell MT"/>
          <w:sz w:val="28"/>
          <w:szCs w:val="28"/>
          <w:u w:val="single"/>
          <w:lang w:eastAsia="en-GB"/>
        </w:rPr>
        <w:t xml:space="preserve">may be required based </w:t>
      </w:r>
      <w:r w:rsidR="00614DB9" w:rsidRPr="00614DB9">
        <w:rPr>
          <w:rFonts w:ascii="Bell MT" w:hAnsi="Bell MT"/>
          <w:sz w:val="28"/>
          <w:szCs w:val="28"/>
          <w:u w:val="single"/>
          <w:lang w:eastAsia="en-GB"/>
        </w:rPr>
        <w:t xml:space="preserve">on </w:t>
      </w:r>
      <w:r w:rsidR="00614DB9">
        <w:rPr>
          <w:rFonts w:ascii="Bell MT" w:hAnsi="Bell MT"/>
          <w:sz w:val="28"/>
          <w:szCs w:val="28"/>
          <w:u w:val="single"/>
          <w:lang w:eastAsia="en-GB"/>
        </w:rPr>
        <w:t xml:space="preserve">the </w:t>
      </w:r>
      <w:r w:rsidR="00614DB9" w:rsidRPr="00614DB9">
        <w:rPr>
          <w:rFonts w:ascii="Bell MT" w:hAnsi="Bell MT"/>
          <w:sz w:val="28"/>
          <w:szCs w:val="28"/>
          <w:u w:val="single"/>
          <w:lang w:eastAsia="en-GB"/>
        </w:rPr>
        <w:t>guidance provided by the Immigration and Support Services</w:t>
      </w:r>
      <w:r w:rsidR="00614DB9">
        <w:rPr>
          <w:rFonts w:ascii="Bell MT" w:hAnsi="Bell MT"/>
          <w:sz w:val="28"/>
          <w:szCs w:val="28"/>
          <w:u w:val="single"/>
          <w:lang w:eastAsia="en-GB"/>
        </w:rPr>
        <w:t xml:space="preserve"> during the application process</w:t>
      </w:r>
      <w:r w:rsidR="00614DB9">
        <w:rPr>
          <w:rFonts w:ascii="Bell MT" w:hAnsi="Bell MT"/>
          <w:sz w:val="28"/>
          <w:szCs w:val="28"/>
          <w:lang w:eastAsia="en-GB"/>
        </w:rPr>
        <w:t xml:space="preserve">) </w:t>
      </w:r>
    </w:p>
    <w:p w14:paraId="2206C71D" w14:textId="77777777" w:rsidR="00C730B3" w:rsidRPr="00466449" w:rsidRDefault="00C730B3" w:rsidP="00C730B3">
      <w:pPr>
        <w:pStyle w:val="NoSpacing"/>
        <w:ind w:left="720"/>
        <w:jc w:val="both"/>
        <w:rPr>
          <w:rFonts w:ascii="Bell MT" w:hAnsi="Bell MT"/>
          <w:sz w:val="28"/>
          <w:szCs w:val="28"/>
          <w:lang w:eastAsia="en-GB"/>
        </w:rPr>
      </w:pPr>
      <w:bookmarkStart w:id="0" w:name="_GoBack"/>
      <w:bookmarkEnd w:id="0"/>
    </w:p>
    <w:p w14:paraId="79116193" w14:textId="77777777" w:rsidR="00C730B3" w:rsidRPr="00466449" w:rsidRDefault="00C730B3" w:rsidP="00C730B3">
      <w:pPr>
        <w:pStyle w:val="NoSpacing"/>
        <w:numPr>
          <w:ilvl w:val="0"/>
          <w:numId w:val="10"/>
        </w:numPr>
        <w:jc w:val="both"/>
        <w:rPr>
          <w:rFonts w:ascii="Bell MT" w:hAnsi="Bell MT"/>
          <w:sz w:val="28"/>
          <w:szCs w:val="28"/>
          <w:lang w:eastAsia="en-GB"/>
        </w:rPr>
      </w:pPr>
      <w:r w:rsidRPr="00466449">
        <w:rPr>
          <w:rFonts w:ascii="Bell MT" w:hAnsi="Bell MT"/>
          <w:sz w:val="28"/>
          <w:szCs w:val="28"/>
          <w:lang w:eastAsia="en-GB"/>
        </w:rPr>
        <w:t>At the Central Immigration and Passport Office, Camp Road, Eve Leary, Georgetown.</w:t>
      </w:r>
    </w:p>
    <w:p w14:paraId="2AD92D87" w14:textId="77777777" w:rsidR="00C730B3" w:rsidRPr="00C730B3" w:rsidRDefault="00C730B3" w:rsidP="00C730B3">
      <w:pPr>
        <w:pStyle w:val="NoSpacing"/>
        <w:jc w:val="both"/>
        <w:rPr>
          <w:rFonts w:ascii="Bell MT" w:hAnsi="Bell MT"/>
          <w:sz w:val="28"/>
          <w:szCs w:val="28"/>
          <w:lang w:eastAsia="en-GB"/>
        </w:rPr>
      </w:pPr>
    </w:p>
    <w:p w14:paraId="68B467E3" w14:textId="77777777" w:rsidR="00C730B3" w:rsidRPr="00C730B3" w:rsidRDefault="00C730B3" w:rsidP="00C730B3">
      <w:pPr>
        <w:pStyle w:val="NoSpacing"/>
        <w:jc w:val="both"/>
        <w:rPr>
          <w:rFonts w:ascii="Bell MT" w:hAnsi="Bell MT"/>
          <w:sz w:val="28"/>
          <w:szCs w:val="28"/>
          <w:lang w:eastAsia="en-GB"/>
        </w:rPr>
      </w:pPr>
      <w:r w:rsidRPr="00C730B3">
        <w:rPr>
          <w:rFonts w:ascii="Bell MT" w:hAnsi="Bell MT"/>
          <w:sz w:val="28"/>
          <w:szCs w:val="28"/>
          <w:lang w:eastAsia="en-GB"/>
        </w:rPr>
        <w:t xml:space="preserve">Applicants can either send the forms or submit in person when visiting Guyana. The applicant will however need to be in Guyana to conduct the interviews.  </w:t>
      </w:r>
    </w:p>
    <w:p w14:paraId="6C02531E" w14:textId="77777777" w:rsidR="00C730B3" w:rsidRPr="00C730B3" w:rsidRDefault="00C730B3" w:rsidP="00C730B3">
      <w:pPr>
        <w:pStyle w:val="NoSpacing"/>
        <w:jc w:val="both"/>
        <w:rPr>
          <w:rFonts w:ascii="Bell MT" w:hAnsi="Bell MT"/>
          <w:sz w:val="28"/>
          <w:szCs w:val="28"/>
          <w:lang w:eastAsia="en-GB"/>
        </w:rPr>
      </w:pPr>
    </w:p>
    <w:p w14:paraId="7ED7848E" w14:textId="2591D05B" w:rsidR="00C730B3" w:rsidRPr="00F3249C" w:rsidRDefault="00C45FEF" w:rsidP="00F3249C">
      <w:pPr>
        <w:pStyle w:val="NoSpacing"/>
        <w:jc w:val="both"/>
        <w:rPr>
          <w:rFonts w:ascii="Bell MT" w:hAnsi="Bell MT"/>
          <w:sz w:val="28"/>
          <w:szCs w:val="28"/>
          <w:lang w:eastAsia="en-GB"/>
        </w:rPr>
      </w:pPr>
      <w:r>
        <w:rPr>
          <w:rFonts w:ascii="Bell MT" w:hAnsi="Bell MT"/>
          <w:sz w:val="28"/>
          <w:szCs w:val="28"/>
          <w:lang w:eastAsia="en-GB"/>
        </w:rPr>
        <w:t>W</w:t>
      </w:r>
      <w:r w:rsidR="00C730B3" w:rsidRPr="00C730B3">
        <w:rPr>
          <w:rFonts w:ascii="Bell MT" w:hAnsi="Bell MT"/>
          <w:sz w:val="28"/>
          <w:szCs w:val="28"/>
          <w:lang w:eastAsia="en-GB"/>
        </w:rPr>
        <w:t xml:space="preserve">ith the introduction of the Machine Readable Passport, an applicant will be required to produce </w:t>
      </w:r>
      <w:r>
        <w:rPr>
          <w:rFonts w:ascii="Bell MT" w:hAnsi="Bell MT"/>
          <w:sz w:val="28"/>
          <w:szCs w:val="28"/>
          <w:lang w:eastAsia="en-GB"/>
        </w:rPr>
        <w:t>source</w:t>
      </w:r>
      <w:r w:rsidR="00C730B3" w:rsidRPr="00C730B3">
        <w:rPr>
          <w:rFonts w:ascii="Bell MT" w:hAnsi="Bell MT"/>
          <w:sz w:val="28"/>
          <w:szCs w:val="28"/>
          <w:lang w:eastAsia="en-GB"/>
        </w:rPr>
        <w:t xml:space="preserve"> documents (birth certificate and or certificate of Registration) before a new passport can be issued.</w:t>
      </w:r>
      <w:r>
        <w:rPr>
          <w:rFonts w:ascii="Bell MT" w:hAnsi="Bell MT"/>
          <w:sz w:val="28"/>
          <w:szCs w:val="28"/>
          <w:lang w:eastAsia="en-GB"/>
        </w:rPr>
        <w:t xml:space="preserve"> </w:t>
      </w:r>
      <w:r w:rsidR="00F3249C">
        <w:rPr>
          <w:rFonts w:ascii="Bell MT" w:hAnsi="Bell MT"/>
          <w:sz w:val="28"/>
          <w:szCs w:val="28"/>
          <w:lang w:eastAsia="en-GB"/>
        </w:rPr>
        <w:t>Therefore,</w:t>
      </w:r>
      <w:r>
        <w:rPr>
          <w:rFonts w:ascii="Bell MT" w:hAnsi="Bell MT"/>
          <w:sz w:val="28"/>
          <w:szCs w:val="28"/>
          <w:lang w:eastAsia="en-GB"/>
        </w:rPr>
        <w:t xml:space="preserve"> a person who may have been issued with a passport prior to the introduction of the new system will be required to complete the above process before a new passport is issued.</w:t>
      </w:r>
    </w:p>
    <w:p w14:paraId="2D05289C" w14:textId="77777777" w:rsidR="00E73E56" w:rsidRDefault="00E73E56" w:rsidP="00E73E56">
      <w:pPr>
        <w:pStyle w:val="NoSpacing"/>
        <w:jc w:val="center"/>
        <w:rPr>
          <w:rFonts w:ascii="Bell MT" w:hAnsi="Bell MT"/>
          <w:b/>
          <w:color w:val="0070C0"/>
          <w:sz w:val="28"/>
          <w:szCs w:val="28"/>
        </w:rPr>
      </w:pPr>
      <w:r>
        <w:rPr>
          <w:rFonts w:ascii="Bell MT" w:hAnsi="Bell MT"/>
          <w:b/>
          <w:color w:val="0070C0"/>
          <w:sz w:val="28"/>
          <w:szCs w:val="28"/>
        </w:rPr>
        <w:t>NOTE</w:t>
      </w:r>
    </w:p>
    <w:p w14:paraId="39F3A73D" w14:textId="77777777" w:rsidR="00E73E56" w:rsidRDefault="00E73E56">
      <w:r>
        <w:rPr>
          <w:rFonts w:ascii="Bell MT" w:hAnsi="Bell MT"/>
          <w:b/>
          <w:color w:val="0070C0"/>
          <w:sz w:val="28"/>
          <w:szCs w:val="28"/>
        </w:rPr>
        <w:t>____________________________________________________________</w:t>
      </w:r>
    </w:p>
    <w:p w14:paraId="53639C56" w14:textId="4559CB31" w:rsidR="00033719" w:rsidRPr="00033719" w:rsidRDefault="00E73E56" w:rsidP="00033719">
      <w:pPr>
        <w:pStyle w:val="NoSpacing"/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T</w:t>
      </w:r>
      <w:r w:rsidR="00033719" w:rsidRPr="00033719">
        <w:rPr>
          <w:rFonts w:ascii="Bell MT" w:hAnsi="Bell MT"/>
          <w:sz w:val="28"/>
          <w:szCs w:val="28"/>
        </w:rPr>
        <w:t xml:space="preserve">he child’s foreign birth certificate will not be returned but will be </w:t>
      </w:r>
      <w:r w:rsidR="00454817">
        <w:rPr>
          <w:rFonts w:ascii="Bell MT" w:hAnsi="Bell MT"/>
          <w:sz w:val="28"/>
          <w:szCs w:val="28"/>
        </w:rPr>
        <w:t>retained by</w:t>
      </w:r>
      <w:r w:rsidR="00033719" w:rsidRPr="00033719">
        <w:rPr>
          <w:rFonts w:ascii="Bell MT" w:hAnsi="Bell MT"/>
          <w:sz w:val="28"/>
          <w:szCs w:val="28"/>
        </w:rPr>
        <w:t xml:space="preserve"> the High Commission for its records. </w:t>
      </w:r>
    </w:p>
    <w:p w14:paraId="2F716C87" w14:textId="77777777" w:rsidR="00033719" w:rsidRPr="00033719" w:rsidRDefault="00033719" w:rsidP="00033719">
      <w:pPr>
        <w:pStyle w:val="NoSpacing"/>
        <w:jc w:val="both"/>
        <w:rPr>
          <w:rFonts w:ascii="Bell MT" w:hAnsi="Bell MT"/>
          <w:sz w:val="28"/>
          <w:szCs w:val="28"/>
        </w:rPr>
      </w:pPr>
      <w:r w:rsidRPr="00033719">
        <w:rPr>
          <w:rFonts w:ascii="Bell MT" w:hAnsi="Bell MT"/>
          <w:sz w:val="28"/>
          <w:szCs w:val="28"/>
        </w:rPr>
        <w:t xml:space="preserve"> </w:t>
      </w:r>
    </w:p>
    <w:p w14:paraId="2D5D565A" w14:textId="77777777" w:rsidR="00072580" w:rsidRDefault="006E672C" w:rsidP="00033719">
      <w:pPr>
        <w:pStyle w:val="NoSpacing"/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Documents should be submitted with</w:t>
      </w:r>
      <w:r w:rsidR="00033719" w:rsidRPr="00033719">
        <w:rPr>
          <w:rFonts w:ascii="Bell MT" w:hAnsi="Bell MT"/>
          <w:sz w:val="28"/>
          <w:szCs w:val="28"/>
        </w:rPr>
        <w:t xml:space="preserve"> a covering letter requesting that the child be registered as a citizen of Guyana.  </w:t>
      </w:r>
    </w:p>
    <w:p w14:paraId="70C69654" w14:textId="77777777" w:rsidR="006E672C" w:rsidRDefault="006E672C" w:rsidP="00033719">
      <w:pPr>
        <w:pStyle w:val="NoSpacing"/>
        <w:jc w:val="both"/>
        <w:rPr>
          <w:rFonts w:ascii="Bell MT" w:hAnsi="Bell MT"/>
          <w:sz w:val="28"/>
          <w:szCs w:val="28"/>
        </w:rPr>
      </w:pPr>
    </w:p>
    <w:p w14:paraId="0D821A57" w14:textId="68BC8BC9" w:rsidR="00E73E56" w:rsidRPr="00033719" w:rsidRDefault="00E73E56" w:rsidP="00033719">
      <w:pPr>
        <w:pStyle w:val="NoSpacing"/>
        <w:jc w:val="both"/>
        <w:rPr>
          <w:rFonts w:ascii="Bell MT" w:hAnsi="Bell MT"/>
          <w:sz w:val="28"/>
          <w:szCs w:val="28"/>
        </w:rPr>
      </w:pPr>
      <w:r w:rsidRPr="00E73E56">
        <w:rPr>
          <w:rFonts w:ascii="Bell MT" w:hAnsi="Bell MT"/>
          <w:sz w:val="28"/>
          <w:szCs w:val="28"/>
        </w:rPr>
        <w:t xml:space="preserve">Persons residing in the UK can collect the </w:t>
      </w:r>
      <w:r w:rsidR="00072580">
        <w:rPr>
          <w:rFonts w:ascii="Bell MT" w:hAnsi="Bell MT"/>
          <w:sz w:val="28"/>
          <w:szCs w:val="28"/>
        </w:rPr>
        <w:t>Registration</w:t>
      </w:r>
      <w:r w:rsidRPr="00E73E56">
        <w:rPr>
          <w:rFonts w:ascii="Bell MT" w:hAnsi="Bell MT"/>
          <w:sz w:val="28"/>
          <w:szCs w:val="28"/>
        </w:rPr>
        <w:t xml:space="preserve"> certificate when it is completed or forward a registered self-addressed </w:t>
      </w:r>
      <w:r w:rsidR="007A0AF3" w:rsidRPr="00E73E56">
        <w:rPr>
          <w:rFonts w:ascii="Bell MT" w:hAnsi="Bell MT"/>
          <w:sz w:val="28"/>
          <w:szCs w:val="28"/>
        </w:rPr>
        <w:t>envelope</w:t>
      </w:r>
      <w:r w:rsidR="007403D2">
        <w:rPr>
          <w:rFonts w:ascii="Bell MT" w:hAnsi="Bell MT"/>
          <w:sz w:val="28"/>
          <w:szCs w:val="28"/>
        </w:rPr>
        <w:t xml:space="preserve">. </w:t>
      </w:r>
      <w:r w:rsidR="007A0AF3">
        <w:rPr>
          <w:rFonts w:ascii="Bell MT" w:hAnsi="Bell MT"/>
          <w:sz w:val="28"/>
          <w:szCs w:val="28"/>
        </w:rPr>
        <w:t xml:space="preserve"> </w:t>
      </w:r>
    </w:p>
    <w:p w14:paraId="53393EF7" w14:textId="77777777" w:rsidR="00033719" w:rsidRPr="00033719" w:rsidRDefault="00033719" w:rsidP="00033719">
      <w:pPr>
        <w:pStyle w:val="NoSpacing"/>
        <w:jc w:val="both"/>
        <w:rPr>
          <w:rFonts w:ascii="Bell MT" w:hAnsi="Bell MT"/>
          <w:sz w:val="28"/>
          <w:szCs w:val="28"/>
        </w:rPr>
      </w:pPr>
      <w:r w:rsidRPr="00033719">
        <w:rPr>
          <w:rFonts w:ascii="Bell MT" w:hAnsi="Bell MT"/>
          <w:sz w:val="28"/>
          <w:szCs w:val="28"/>
        </w:rPr>
        <w:t xml:space="preserve"> </w:t>
      </w:r>
    </w:p>
    <w:p w14:paraId="56316EE2" w14:textId="6024AFC1" w:rsidR="00033719" w:rsidRPr="00033719" w:rsidRDefault="00033719" w:rsidP="00033719">
      <w:pPr>
        <w:pStyle w:val="NoSpacing"/>
        <w:jc w:val="both"/>
        <w:rPr>
          <w:rFonts w:ascii="Bell MT" w:hAnsi="Bell MT"/>
          <w:sz w:val="28"/>
          <w:szCs w:val="28"/>
        </w:rPr>
      </w:pPr>
      <w:r w:rsidRPr="00033719">
        <w:rPr>
          <w:rFonts w:ascii="Bell MT" w:hAnsi="Bell MT"/>
          <w:sz w:val="28"/>
          <w:szCs w:val="28"/>
        </w:rPr>
        <w:lastRenderedPageBreak/>
        <w:t xml:space="preserve">Applicants in the UK should note that if a registered self-addressed envelope is not forwarded then he or she is required to </w:t>
      </w:r>
      <w:r w:rsidR="007403D2">
        <w:rPr>
          <w:rFonts w:ascii="Bell MT" w:hAnsi="Bell MT"/>
          <w:sz w:val="28"/>
          <w:szCs w:val="28"/>
        </w:rPr>
        <w:t>pay</w:t>
      </w:r>
      <w:r w:rsidRPr="00033719">
        <w:rPr>
          <w:rFonts w:ascii="Bell MT" w:hAnsi="Bell MT"/>
          <w:sz w:val="28"/>
          <w:szCs w:val="28"/>
        </w:rPr>
        <w:t xml:space="preserve"> an additional £</w:t>
      </w:r>
      <w:r w:rsidR="006E672C">
        <w:rPr>
          <w:rFonts w:ascii="Bell MT" w:hAnsi="Bell MT"/>
          <w:sz w:val="28"/>
          <w:szCs w:val="28"/>
        </w:rPr>
        <w:t>1</w:t>
      </w:r>
      <w:r w:rsidR="007403D2">
        <w:rPr>
          <w:rFonts w:ascii="Bell MT" w:hAnsi="Bell MT"/>
          <w:sz w:val="28"/>
          <w:szCs w:val="28"/>
        </w:rPr>
        <w:t>5</w:t>
      </w:r>
      <w:r w:rsidRPr="00033719">
        <w:rPr>
          <w:rFonts w:ascii="Bell MT" w:hAnsi="Bell MT"/>
          <w:sz w:val="28"/>
          <w:szCs w:val="28"/>
        </w:rPr>
        <w:t xml:space="preserve">.00 for </w:t>
      </w:r>
      <w:r w:rsidR="00BE4C47">
        <w:rPr>
          <w:rFonts w:ascii="Bell MT" w:hAnsi="Bell MT"/>
          <w:sz w:val="28"/>
          <w:szCs w:val="28"/>
        </w:rPr>
        <w:t xml:space="preserve">return </w:t>
      </w:r>
      <w:r w:rsidRPr="00033719">
        <w:rPr>
          <w:rFonts w:ascii="Bell MT" w:hAnsi="Bell MT"/>
          <w:sz w:val="28"/>
          <w:szCs w:val="28"/>
        </w:rPr>
        <w:t xml:space="preserve">postage. </w:t>
      </w:r>
    </w:p>
    <w:p w14:paraId="4177B62F" w14:textId="77777777" w:rsidR="00033719" w:rsidRDefault="00033719" w:rsidP="00033719">
      <w:pPr>
        <w:pStyle w:val="NoSpacing"/>
        <w:jc w:val="both"/>
        <w:rPr>
          <w:rFonts w:ascii="Bell MT" w:hAnsi="Bell MT"/>
          <w:sz w:val="28"/>
          <w:szCs w:val="28"/>
        </w:rPr>
      </w:pPr>
    </w:p>
    <w:p w14:paraId="2894FA00" w14:textId="77777777" w:rsidR="00E73E56" w:rsidRDefault="00E73E56" w:rsidP="00033719">
      <w:pPr>
        <w:pStyle w:val="NoSpacing"/>
        <w:jc w:val="both"/>
        <w:rPr>
          <w:rFonts w:ascii="Bell MT" w:hAnsi="Bell MT"/>
          <w:sz w:val="28"/>
          <w:szCs w:val="28"/>
        </w:rPr>
      </w:pPr>
      <w:r w:rsidRPr="00E73E56">
        <w:rPr>
          <w:rFonts w:ascii="Bell MT" w:hAnsi="Bell MT"/>
          <w:sz w:val="28"/>
          <w:szCs w:val="28"/>
        </w:rPr>
        <w:t>On receipt of the Certificate of Registration of Birth, the registrant becomes eligible to apply for a Guyana passport.</w:t>
      </w:r>
    </w:p>
    <w:p w14:paraId="76478C11" w14:textId="77777777" w:rsidR="00072580" w:rsidRDefault="00072580" w:rsidP="00033719">
      <w:pPr>
        <w:pStyle w:val="NoSpacing"/>
        <w:jc w:val="both"/>
        <w:rPr>
          <w:rFonts w:ascii="Bell MT" w:hAnsi="Bell MT"/>
          <w:sz w:val="28"/>
          <w:szCs w:val="28"/>
        </w:rPr>
      </w:pPr>
    </w:p>
    <w:p w14:paraId="31D55F9D" w14:textId="77777777" w:rsidR="00072580" w:rsidRDefault="00072580" w:rsidP="00033719">
      <w:pPr>
        <w:pStyle w:val="NoSpacing"/>
        <w:jc w:val="both"/>
        <w:rPr>
          <w:rFonts w:ascii="Bell MT" w:hAnsi="Bell MT"/>
          <w:b/>
          <w:sz w:val="28"/>
          <w:szCs w:val="28"/>
        </w:rPr>
      </w:pPr>
      <w:r w:rsidRPr="00072580">
        <w:rPr>
          <w:rFonts w:ascii="Bell MT" w:hAnsi="Bell MT"/>
          <w:b/>
          <w:sz w:val="28"/>
          <w:szCs w:val="28"/>
        </w:rPr>
        <w:t xml:space="preserve">Persons who were previously issued with a Guyana passport but did not complete the Registration process will first need to </w:t>
      </w:r>
      <w:r w:rsidR="00C730B3" w:rsidRPr="00072580">
        <w:rPr>
          <w:rFonts w:ascii="Bell MT" w:hAnsi="Bell MT"/>
          <w:b/>
          <w:sz w:val="28"/>
          <w:szCs w:val="28"/>
        </w:rPr>
        <w:t>register</w:t>
      </w:r>
      <w:r w:rsidRPr="00072580">
        <w:rPr>
          <w:rFonts w:ascii="Bell MT" w:hAnsi="Bell MT"/>
          <w:b/>
          <w:sz w:val="28"/>
          <w:szCs w:val="28"/>
        </w:rPr>
        <w:t xml:space="preserve"> before a new passport can be issued. </w:t>
      </w:r>
    </w:p>
    <w:p w14:paraId="61C1D230" w14:textId="77777777" w:rsidR="008F439D" w:rsidRDefault="008F439D" w:rsidP="00033719">
      <w:pPr>
        <w:pStyle w:val="NoSpacing"/>
        <w:jc w:val="both"/>
        <w:rPr>
          <w:rFonts w:ascii="Bell MT" w:hAnsi="Bell MT"/>
          <w:b/>
          <w:sz w:val="28"/>
          <w:szCs w:val="28"/>
        </w:rPr>
      </w:pPr>
    </w:p>
    <w:p w14:paraId="63A97891" w14:textId="35FF60FD" w:rsidR="008F439D" w:rsidRDefault="003D0ED6" w:rsidP="00033719">
      <w:pPr>
        <w:pStyle w:val="NoSpacing"/>
        <w:jc w:val="both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Unfortunately</w:t>
      </w:r>
      <w:r w:rsidR="0081069C">
        <w:rPr>
          <w:rFonts w:ascii="Bell MT" w:hAnsi="Bell MT"/>
          <w:b/>
          <w:sz w:val="28"/>
          <w:szCs w:val="28"/>
        </w:rPr>
        <w:t>,</w:t>
      </w:r>
      <w:r>
        <w:rPr>
          <w:rFonts w:ascii="Bell MT" w:hAnsi="Bell MT"/>
          <w:b/>
          <w:sz w:val="28"/>
          <w:szCs w:val="28"/>
        </w:rPr>
        <w:t xml:space="preserve"> t</w:t>
      </w:r>
      <w:r w:rsidR="008F439D">
        <w:rPr>
          <w:rFonts w:ascii="Bell MT" w:hAnsi="Bell MT"/>
          <w:b/>
          <w:sz w:val="28"/>
          <w:szCs w:val="28"/>
        </w:rPr>
        <w:t xml:space="preserve">he Guyana High Commission will not </w:t>
      </w:r>
      <w:r>
        <w:rPr>
          <w:rFonts w:ascii="Bell MT" w:hAnsi="Bell MT"/>
          <w:b/>
          <w:sz w:val="28"/>
          <w:szCs w:val="28"/>
        </w:rPr>
        <w:t xml:space="preserve">be able to </w:t>
      </w:r>
      <w:r w:rsidR="008F439D">
        <w:rPr>
          <w:rFonts w:ascii="Bell MT" w:hAnsi="Bell MT"/>
          <w:b/>
          <w:sz w:val="28"/>
          <w:szCs w:val="28"/>
        </w:rPr>
        <w:t>accept applications which do not</w:t>
      </w:r>
      <w:r>
        <w:rPr>
          <w:rFonts w:ascii="Bell MT" w:hAnsi="Bell MT"/>
          <w:b/>
          <w:sz w:val="28"/>
          <w:szCs w:val="28"/>
        </w:rPr>
        <w:t xml:space="preserve"> fulfil the above requirements.</w:t>
      </w:r>
      <w:r w:rsidR="008F439D">
        <w:rPr>
          <w:rFonts w:ascii="Bell MT" w:hAnsi="Bell MT"/>
          <w:b/>
          <w:sz w:val="28"/>
          <w:szCs w:val="28"/>
        </w:rPr>
        <w:t xml:space="preserve"> </w:t>
      </w:r>
    </w:p>
    <w:p w14:paraId="7783398D" w14:textId="77777777" w:rsidR="003D0ED6" w:rsidRDefault="003D0ED6" w:rsidP="00033719">
      <w:pPr>
        <w:pStyle w:val="NoSpacing"/>
        <w:jc w:val="both"/>
        <w:rPr>
          <w:rFonts w:ascii="Bell MT" w:hAnsi="Bell MT"/>
          <w:b/>
          <w:sz w:val="28"/>
          <w:szCs w:val="28"/>
        </w:rPr>
      </w:pPr>
    </w:p>
    <w:p w14:paraId="0043BF20" w14:textId="77777777" w:rsidR="003D0ED6" w:rsidRDefault="003D0ED6" w:rsidP="00033719">
      <w:pPr>
        <w:pStyle w:val="NoSpacing"/>
        <w:jc w:val="both"/>
        <w:rPr>
          <w:rFonts w:ascii="Bell MT" w:hAnsi="Bell MT"/>
          <w:b/>
          <w:sz w:val="28"/>
          <w:szCs w:val="28"/>
        </w:rPr>
      </w:pPr>
    </w:p>
    <w:p w14:paraId="4207ED7D" w14:textId="5EF6B7BE" w:rsidR="003D0ED6" w:rsidRPr="003D0ED6" w:rsidRDefault="000A67AE" w:rsidP="00033719">
      <w:pPr>
        <w:pStyle w:val="NoSpacing"/>
        <w:jc w:val="both"/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  <w:u w:val="single"/>
        </w:rPr>
        <w:t>January</w:t>
      </w:r>
      <w:r w:rsidR="00927F40">
        <w:rPr>
          <w:rFonts w:ascii="Bell MT" w:hAnsi="Bell MT"/>
          <w:b/>
          <w:sz w:val="28"/>
          <w:szCs w:val="28"/>
          <w:u w:val="single"/>
        </w:rPr>
        <w:t xml:space="preserve"> </w:t>
      </w:r>
      <w:r w:rsidR="006E672C">
        <w:rPr>
          <w:rFonts w:ascii="Bell MT" w:hAnsi="Bell MT"/>
          <w:b/>
          <w:sz w:val="28"/>
          <w:szCs w:val="28"/>
          <w:u w:val="single"/>
        </w:rPr>
        <w:t>202</w:t>
      </w:r>
      <w:r>
        <w:rPr>
          <w:rFonts w:ascii="Bell MT" w:hAnsi="Bell MT"/>
          <w:b/>
          <w:sz w:val="28"/>
          <w:szCs w:val="28"/>
          <w:u w:val="single"/>
        </w:rPr>
        <w:t>3</w:t>
      </w:r>
      <w:r w:rsidR="00ED52D8">
        <w:rPr>
          <w:rFonts w:ascii="Bell MT" w:hAnsi="Bell MT"/>
          <w:b/>
          <w:sz w:val="28"/>
          <w:szCs w:val="28"/>
          <w:u w:val="single"/>
        </w:rPr>
        <w:t xml:space="preserve"> </w:t>
      </w:r>
    </w:p>
    <w:sectPr w:rsidR="003D0ED6" w:rsidRPr="003D0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altName w:val="Cambria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3E5F"/>
    <w:multiLevelType w:val="hybridMultilevel"/>
    <w:tmpl w:val="E9865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E1747"/>
    <w:multiLevelType w:val="hybridMultilevel"/>
    <w:tmpl w:val="8940B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84D8F"/>
    <w:multiLevelType w:val="multilevel"/>
    <w:tmpl w:val="7CC4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62B86"/>
    <w:multiLevelType w:val="hybridMultilevel"/>
    <w:tmpl w:val="FB50B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A7653"/>
    <w:multiLevelType w:val="hybridMultilevel"/>
    <w:tmpl w:val="52D40324"/>
    <w:lvl w:ilvl="0" w:tplc="ADC60C0A">
      <w:start w:val="1"/>
      <w:numFmt w:val="lowerLetter"/>
      <w:lvlText w:val="(%1)"/>
      <w:lvlJc w:val="left"/>
      <w:pPr>
        <w:ind w:left="720" w:hanging="360"/>
      </w:pPr>
      <w:rPr>
        <w:rFonts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6474B"/>
    <w:multiLevelType w:val="multilevel"/>
    <w:tmpl w:val="739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E263C"/>
    <w:multiLevelType w:val="hybridMultilevel"/>
    <w:tmpl w:val="1AC6A6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F116D6"/>
    <w:multiLevelType w:val="hybridMultilevel"/>
    <w:tmpl w:val="C99A9E7A"/>
    <w:lvl w:ilvl="0" w:tplc="2C02A1EE">
      <w:start w:val="1"/>
      <w:numFmt w:val="bullet"/>
      <w:lvlText w:val="-"/>
      <w:lvlJc w:val="left"/>
      <w:pPr>
        <w:ind w:left="1080" w:hanging="360"/>
      </w:pPr>
      <w:rPr>
        <w:rFonts w:ascii="Bell MT" w:eastAsiaTheme="minorHAnsi" w:hAnsi="Bell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9942E5"/>
    <w:multiLevelType w:val="multilevel"/>
    <w:tmpl w:val="222A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C63488"/>
    <w:multiLevelType w:val="hybridMultilevel"/>
    <w:tmpl w:val="0B7CD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E7B35"/>
    <w:multiLevelType w:val="hybridMultilevel"/>
    <w:tmpl w:val="E550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0760C"/>
    <w:multiLevelType w:val="hybridMultilevel"/>
    <w:tmpl w:val="09DC9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11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19"/>
    <w:rsid w:val="0001007A"/>
    <w:rsid w:val="000327AE"/>
    <w:rsid w:val="00033719"/>
    <w:rsid w:val="00070299"/>
    <w:rsid w:val="00072580"/>
    <w:rsid w:val="000A1EBA"/>
    <w:rsid w:val="000A67AE"/>
    <w:rsid w:val="000E13F2"/>
    <w:rsid w:val="000E3E57"/>
    <w:rsid w:val="00105A21"/>
    <w:rsid w:val="001163CD"/>
    <w:rsid w:val="001440DA"/>
    <w:rsid w:val="00174508"/>
    <w:rsid w:val="001F0FB5"/>
    <w:rsid w:val="00264574"/>
    <w:rsid w:val="002A63AA"/>
    <w:rsid w:val="002C6889"/>
    <w:rsid w:val="002D7346"/>
    <w:rsid w:val="00315F92"/>
    <w:rsid w:val="00366202"/>
    <w:rsid w:val="003C58C5"/>
    <w:rsid w:val="003D0ED6"/>
    <w:rsid w:val="00454817"/>
    <w:rsid w:val="00466449"/>
    <w:rsid w:val="004B2110"/>
    <w:rsid w:val="004B3FE6"/>
    <w:rsid w:val="005172F3"/>
    <w:rsid w:val="005204F9"/>
    <w:rsid w:val="00525D9C"/>
    <w:rsid w:val="00553FB3"/>
    <w:rsid w:val="00567740"/>
    <w:rsid w:val="005B495E"/>
    <w:rsid w:val="005C27B4"/>
    <w:rsid w:val="005F694E"/>
    <w:rsid w:val="005F710E"/>
    <w:rsid w:val="0060243A"/>
    <w:rsid w:val="00614DB9"/>
    <w:rsid w:val="006408AE"/>
    <w:rsid w:val="00666221"/>
    <w:rsid w:val="006B6B17"/>
    <w:rsid w:val="006E672C"/>
    <w:rsid w:val="007403D2"/>
    <w:rsid w:val="00745770"/>
    <w:rsid w:val="00752410"/>
    <w:rsid w:val="007A0AF3"/>
    <w:rsid w:val="007D20C3"/>
    <w:rsid w:val="0081069C"/>
    <w:rsid w:val="00821288"/>
    <w:rsid w:val="008832F8"/>
    <w:rsid w:val="00894CE2"/>
    <w:rsid w:val="008F0407"/>
    <w:rsid w:val="008F140E"/>
    <w:rsid w:val="008F439D"/>
    <w:rsid w:val="00927F40"/>
    <w:rsid w:val="00933B33"/>
    <w:rsid w:val="009D6AC2"/>
    <w:rsid w:val="009E10E7"/>
    <w:rsid w:val="00A23EBE"/>
    <w:rsid w:val="00A41D3E"/>
    <w:rsid w:val="00A52427"/>
    <w:rsid w:val="00AA10AE"/>
    <w:rsid w:val="00AC78DE"/>
    <w:rsid w:val="00AC7B2A"/>
    <w:rsid w:val="00AD7D95"/>
    <w:rsid w:val="00B03F27"/>
    <w:rsid w:val="00B3798D"/>
    <w:rsid w:val="00B4031C"/>
    <w:rsid w:val="00B564CC"/>
    <w:rsid w:val="00B7550C"/>
    <w:rsid w:val="00BA03F8"/>
    <w:rsid w:val="00BE4C47"/>
    <w:rsid w:val="00C45FEF"/>
    <w:rsid w:val="00C610B0"/>
    <w:rsid w:val="00C61BBB"/>
    <w:rsid w:val="00C730B3"/>
    <w:rsid w:val="00D00426"/>
    <w:rsid w:val="00D12ED3"/>
    <w:rsid w:val="00D37979"/>
    <w:rsid w:val="00D64E64"/>
    <w:rsid w:val="00D73FB4"/>
    <w:rsid w:val="00DA3B3D"/>
    <w:rsid w:val="00E02A48"/>
    <w:rsid w:val="00E43AFA"/>
    <w:rsid w:val="00E4668B"/>
    <w:rsid w:val="00E73E56"/>
    <w:rsid w:val="00ED52D8"/>
    <w:rsid w:val="00EE11F8"/>
    <w:rsid w:val="00F17F41"/>
    <w:rsid w:val="00F24564"/>
    <w:rsid w:val="00F3249C"/>
    <w:rsid w:val="00F64376"/>
    <w:rsid w:val="00FD1904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A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8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7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37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6A5B"/>
    <w:pPr>
      <w:ind w:left="720"/>
      <w:contextualSpacing/>
    </w:pPr>
  </w:style>
  <w:style w:type="paragraph" w:styleId="Revision">
    <w:name w:val="Revision"/>
    <w:hidden/>
    <w:uiPriority w:val="99"/>
    <w:semiHidden/>
    <w:rsid w:val="00525D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5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A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A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8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7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37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6A5B"/>
    <w:pPr>
      <w:ind w:left="720"/>
      <w:contextualSpacing/>
    </w:pPr>
  </w:style>
  <w:style w:type="paragraph" w:styleId="Revision">
    <w:name w:val="Revision"/>
    <w:hidden/>
    <w:uiPriority w:val="99"/>
    <w:semiHidden/>
    <w:rsid w:val="00525D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5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A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A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yanahc1@btconnect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rcitizensh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85AB0-9B51-4BD3-B26E-76106206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Vonetta</dc:creator>
  <cp:lastModifiedBy>Windows User</cp:lastModifiedBy>
  <cp:revision>2</cp:revision>
  <cp:lastPrinted>2019-06-19T12:37:00Z</cp:lastPrinted>
  <dcterms:created xsi:type="dcterms:W3CDTF">2022-12-21T12:21:00Z</dcterms:created>
  <dcterms:modified xsi:type="dcterms:W3CDTF">2022-12-21T12:21:00Z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b210eb2241db0d37f39e9434b2eae7d30fbef4a45cd23cd820b96b36a4e9fc89</vt:lpwstr>
  </property>
</Properties>
</file>